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Vážená paní, vážený pane,</w:t>
      </w: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rozhodli jste se začít řízený program redukce váhy a naším přáním i profesionálním posláním je Vám na této cestě pomoci</w:t>
      </w: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Významn</w:t>
      </w:r>
      <w:r w:rsidR="0094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 množství kil navíc</w:t>
      </w: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má dle všech poznatků současné vědy vícečetné negativní účinky na Vaše zdraví. U některých pacientů zhoršuje kontrolu krevního tlaku, u jiných zase hladinu krevních tuků či cukrů, ale pravděpodobně také zvyšuje </w:t>
      </w:r>
      <w:proofErr w:type="spellStart"/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prozánětlivý</w:t>
      </w:r>
      <w:proofErr w:type="spellEnd"/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stav ve vašich cévách i dalších orgánech.</w:t>
      </w:r>
    </w:p>
    <w:p w:rsidR="001E3963" w:rsidRDefault="001E3963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75B50" w:rsidRPr="00A75B50" w:rsidRDefault="001E3963" w:rsidP="00A75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E3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H</w:t>
      </w:r>
      <w:r w:rsidR="0094465E" w:rsidRPr="00A75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ormon</w:t>
      </w:r>
      <w:r w:rsidRPr="001E3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y</w:t>
      </w:r>
      <w:r w:rsidR="0094465E" w:rsidRPr="00A75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" hladu a sytosti"</w:t>
      </w: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Velký vliv </w:t>
      </w:r>
      <w:r w:rsidR="0094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úspěch Vašeho hubnutí </w:t>
      </w:r>
      <w:proofErr w:type="gramStart"/>
      <w:r w:rsidR="0094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mají  (</w:t>
      </w: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</w:t>
      </w:r>
      <w:proofErr w:type="gramEnd"/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úpravy jídelníčku </w:t>
      </w:r>
      <w:r w:rsidR="0094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zvýšení</w:t>
      </w: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pohybové aktivity)</w:t>
      </w:r>
      <w:r w:rsidR="0094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hladiny hormonů " hladu a sytosti" ve  Vaší krvi.</w:t>
      </w: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Tyto hladiny pravděpodobně</w:t>
      </w:r>
      <w:r w:rsidR="0094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částečně </w:t>
      </w: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předurčují úspěch samotné redukce váhy </w:t>
      </w:r>
      <w:r w:rsidR="0094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jejího budoucího udržení.</w:t>
      </w: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naší ambulanci Preventivní kardiologie Nemocnice na Homolce máme nyní možnost tyto látky měřit a v rámci výzkumného programu z nich i do budoucna vyvodit důsledky a doporučení pro úspěšnější  hubnutí Vaše i dalších pacientů.</w:t>
      </w:r>
    </w:p>
    <w:p w:rsid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E3963" w:rsidRPr="00A75B50" w:rsidRDefault="001E3963" w:rsidP="00A75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E3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zajímavý</w:t>
      </w:r>
      <w:r w:rsidRPr="001E3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program právě pro vás?</w:t>
      </w: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 je financován Interním grantem NNH a tedy pro Vás naprosto bezplatný. </w:t>
      </w:r>
    </w:p>
    <w:p w:rsidR="0094465E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Nabízíme ho pacientům s již rozvinutými přidruženými komplikacemi nadváhy - tedy </w:t>
      </w:r>
      <w:r w:rsidR="0094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těm, kteří mají </w:t>
      </w: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vysok</w:t>
      </w:r>
      <w:r w:rsidR="0094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tlak, vysok</w:t>
      </w:r>
      <w:r w:rsidR="0094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cholesterol a/ nebo zvýšené hladiny cukrů v krvi nalačno </w:t>
      </w:r>
    </w:p>
    <w:p w:rsidR="00A75B50" w:rsidRDefault="0094465E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případně již plně rozvinut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</w:t>
      </w:r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cukrovk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diabet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</w:t>
      </w:r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mel</w:t>
      </w:r>
      <w:r w:rsidR="001E39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proofErr w:type="spellEnd"/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 </w:t>
      </w:r>
    </w:p>
    <w:p w:rsidR="001E3963" w:rsidRDefault="001E3963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E3963" w:rsidRPr="00A75B50" w:rsidRDefault="001E3963" w:rsidP="00A75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E3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Co nabízíme</w:t>
      </w:r>
    </w:p>
    <w:p w:rsidR="0094465E" w:rsidRDefault="0094465E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rámci vstupního vyšetření (</w:t>
      </w:r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fyzikální vyšetření, měření krevního tlaku, váhy, obvodu pasu, lékařsk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anamnéza a doporučení léčby) Vám bude nabrán běžný laboratorní </w:t>
      </w:r>
      <w:proofErr w:type="spellStart"/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screening</w:t>
      </w:r>
      <w:proofErr w:type="spellEnd"/>
    </w:p>
    <w:p w:rsidR="00A75B50" w:rsidRPr="00A75B50" w:rsidRDefault="0094465E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krevní obraz, parametry funkce ledvin, jater, štítné žlázy, krevní cukry i tuky, kyselina močová - </w:t>
      </w:r>
      <w:proofErr w:type="spellStart"/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tj</w:t>
      </w:r>
      <w:proofErr w:type="spellEnd"/>
      <w:r w:rsidR="00A75B50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původce dny) a dále parametry zánětu a dále výše zmíněné hormony hladu a sytosti.</w:t>
      </w: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Tyto identické parametry Vám budou změřeny i na konci Vaší úvodní fáze redukčního program.</w:t>
      </w: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Speciální krevní vzorky budou zpracovány a analyzovány s odstupem a Vaše výsledky Vám samozřejmě budou </w:t>
      </w:r>
      <w:proofErr w:type="gramStart"/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sděleny jakmile</w:t>
      </w:r>
      <w:proofErr w:type="gramEnd"/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budou známy.</w:t>
      </w:r>
    </w:p>
    <w:p w:rsidR="00A75B50" w:rsidRP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Pacienti, u kterých budou zjištěny případné srdečně-cévní komplikace </w:t>
      </w:r>
      <w:proofErr w:type="gramStart"/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nadváhy ( či</w:t>
      </w:r>
      <w:proofErr w:type="gramEnd"/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jiná srdeční onemocnění) mohou pak v případě zájmu být v naší ambulanci sledováni i nadále.</w:t>
      </w:r>
    </w:p>
    <w:p w:rsidR="00A75B50" w:rsidRDefault="00A75B50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1E3963" w:rsidRPr="00A75B50" w:rsidRDefault="001E3963" w:rsidP="00A75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E3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Jak se přihlásit</w:t>
      </w:r>
    </w:p>
    <w:p w:rsidR="00B07FCA" w:rsidRPr="00A75B50" w:rsidRDefault="00A75B50" w:rsidP="00B0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byste o tento program měli zájem, kontaktujte nás prosím prostřednictvím Vašeho STOB programu tak, abychom Vaše vstupní vyšetření mohli zajistit ještě před začátkem redukčního programu. </w:t>
      </w:r>
      <w:r w:rsidR="00B07F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Optimálně prosím napište hned  (počet míst je omezen) na  </w:t>
      </w:r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email </w:t>
      </w:r>
      <w:proofErr w:type="spellStart"/>
      <w:r w:rsidR="00B07FCA" w:rsidRP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>lenka.pavlickova</w:t>
      </w:r>
      <w:proofErr w:type="spellEnd"/>
      <w:r w:rsidR="00B07FCA" w:rsidRP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>@homolka.</w:t>
      </w:r>
      <w:proofErr w:type="spellStart"/>
      <w:r w:rsidR="00B07FCA" w:rsidRP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="00B07FCA" w:rsidRP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my vás budeme kontaktovat. Ke vstupní </w:t>
      </w:r>
      <w:proofErr w:type="gramStart"/>
      <w:r w:rsid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kontrole  na</w:t>
      </w:r>
      <w:proofErr w:type="gramEnd"/>
      <w:r w:rsid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Kardiologické ambulanc</w:t>
      </w:r>
      <w:r w:rsidR="00B07F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Nemocnice Na Homolc</w:t>
      </w:r>
      <w:r w:rsidR="00B07F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>vás pak vyzveme cca 14 dní před zahájením kurzu STOB.</w:t>
      </w:r>
      <w:r w:rsidR="00B07FCA" w:rsidRPr="00B07F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Objednat se</w:t>
      </w:r>
      <w:r w:rsidR="00B07F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pak </w:t>
      </w:r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můžete na tel. 257273260 </w:t>
      </w:r>
      <w:r w:rsidR="00B07F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</w:t>
      </w:r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edná</w:t>
      </w:r>
      <w:r w:rsidR="00B07F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</w:t>
      </w:r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program Preventivní kardiologie zaměřený na hubnutí</w:t>
      </w:r>
      <w:r w:rsidR="00B07F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spolupráci se </w:t>
      </w:r>
      <w:proofErr w:type="spellStart"/>
      <w:r w:rsidR="00B07F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STOBem</w:t>
      </w:r>
      <w:proofErr w:type="spellEnd"/>
      <w:r w:rsidR="00B07F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projekt je </w:t>
      </w:r>
      <w:proofErr w:type="gramStart"/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vedený  </w:t>
      </w:r>
      <w:proofErr w:type="spellStart"/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MUDr</w:t>
      </w:r>
      <w:proofErr w:type="spellEnd"/>
      <w:proofErr w:type="gramEnd"/>
      <w:r w:rsidR="00B07FCA"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Pavlíčkovou. </w:t>
      </w:r>
    </w:p>
    <w:p w:rsidR="001E3963" w:rsidRPr="00B07FCA" w:rsidRDefault="001E3963" w:rsidP="00A7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6ECF" w:rsidRPr="003C6ECF" w:rsidRDefault="00B07FCA" w:rsidP="003C6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7F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D</w:t>
      </w:r>
      <w:r w:rsidR="003C6ECF" w:rsidRPr="003C6E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tohoto programu se můžete přihlásit pokud:</w:t>
      </w:r>
    </w:p>
    <w:p w:rsidR="003C6ECF" w:rsidRPr="003C6ECF" w:rsidRDefault="003C6ECF" w:rsidP="003C6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významnou n</w:t>
      </w:r>
      <w:r w:rsid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adváhu či obezitu </w:t>
      </w:r>
      <w:proofErr w:type="spellStart"/>
      <w:r w:rsid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>tj</w:t>
      </w:r>
      <w:proofErr w:type="spellEnd"/>
      <w:r w:rsid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Vaše BMI </w:t>
      </w:r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body </w:t>
      </w:r>
      <w:proofErr w:type="spellStart"/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>mass</w:t>
      </w:r>
      <w:proofErr w:type="spellEnd"/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index) je nad 29 </w:t>
      </w:r>
    </w:p>
    <w:p w:rsidR="003C6ECF" w:rsidRPr="003C6ECF" w:rsidRDefault="003C6ECF" w:rsidP="00B07FCA">
      <w:pPr>
        <w:numPr>
          <w:ilvl w:val="0"/>
          <w:numId w:val="1"/>
        </w:numPr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berete léky na vysoký tlak a/nebo Vám byl opakovaně naměřen TK nad 140/90 mm </w:t>
      </w:r>
      <w:proofErr w:type="spellStart"/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>Hg</w:t>
      </w:r>
      <w:proofErr w:type="spellEnd"/>
    </w:p>
    <w:p w:rsidR="003C6ECF" w:rsidRPr="003C6ECF" w:rsidRDefault="003C6ECF" w:rsidP="003C6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</w:t>
      </w:r>
      <w:r w:rsid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áte diagnostikovanou </w:t>
      </w:r>
      <w:proofErr w:type="gramStart"/>
      <w:r w:rsid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>cukrovku  (</w:t>
      </w:r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>diabetes</w:t>
      </w:r>
      <w:proofErr w:type="gramEnd"/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>mellitus</w:t>
      </w:r>
      <w:proofErr w:type="spellEnd"/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>) nebo Vám byl opakovaně změřen vysoký cukr nalačno</w:t>
      </w:r>
    </w:p>
    <w:p w:rsidR="003C6ECF" w:rsidRPr="003C6ECF" w:rsidRDefault="003C6ECF" w:rsidP="003C6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diagnosti</w:t>
      </w:r>
      <w:r w:rsidR="00B07FCA">
        <w:rPr>
          <w:rFonts w:ascii="Times New Roman" w:eastAsia="Times New Roman" w:hAnsi="Times New Roman" w:cs="Times New Roman"/>
          <w:sz w:val="24"/>
          <w:szCs w:val="24"/>
          <w:lang w:eastAsia="cs-CZ"/>
        </w:rPr>
        <w:t>kovanou poruchu krevních tuků (</w:t>
      </w:r>
      <w:proofErr w:type="spellStart"/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>dyslipidémii</w:t>
      </w:r>
      <w:proofErr w:type="spellEnd"/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 nebo Vám byl opakovaně naměřen vysoký cholesterol či triglyceridy nalačno </w:t>
      </w:r>
    </w:p>
    <w:p w:rsidR="003C6ECF" w:rsidRPr="003C6ECF" w:rsidRDefault="003C6ECF" w:rsidP="003C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ECF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tyto hodnoty budou ještě ověřeny při vstupním vyšetření</w:t>
      </w:r>
    </w:p>
    <w:p w:rsidR="003C6ECF" w:rsidRPr="001E3963" w:rsidRDefault="003C6ECF" w:rsidP="00A7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B07FCA" w:rsidRPr="00A75B50" w:rsidRDefault="00B07FCA" w:rsidP="00B0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Přejeme Vám mnoho úspěchů  a těšíme se na spolupráci s Vámi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07FCA" w:rsidRPr="00A75B50" w:rsidRDefault="00B07FCA" w:rsidP="00B0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07FCA" w:rsidRPr="00A75B50" w:rsidRDefault="00B07FCA" w:rsidP="00B0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MUDr. Lenka Pavlíčková</w:t>
      </w:r>
    </w:p>
    <w:p w:rsidR="00B07FCA" w:rsidRPr="00A75B50" w:rsidRDefault="00B07FCA" w:rsidP="00B0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Ambulance Preventivní kardiologie Nemocnice Na Homolce</w:t>
      </w:r>
    </w:p>
    <w:p w:rsidR="00B07FCA" w:rsidRPr="00A75B50" w:rsidRDefault="00B07FCA" w:rsidP="00B0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Roentgenova 2</w:t>
      </w:r>
    </w:p>
    <w:p w:rsidR="00B07FCA" w:rsidRPr="00A75B50" w:rsidRDefault="00B07FCA" w:rsidP="00B0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5B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15030 Praha 5</w:t>
      </w:r>
    </w:p>
    <w:p w:rsidR="00B07FCA" w:rsidRDefault="00B07FCA" w:rsidP="00B07FCA"/>
    <w:p w:rsidR="001E3963" w:rsidRDefault="001E3963" w:rsidP="00A75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75B50" w:rsidRDefault="00A75B50" w:rsidP="00A75B50"/>
    <w:sectPr w:rsidR="00A75B50" w:rsidSect="0093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C5EE6"/>
    <w:multiLevelType w:val="multilevel"/>
    <w:tmpl w:val="2A0A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5B50"/>
    <w:rsid w:val="00001333"/>
    <w:rsid w:val="00045EDE"/>
    <w:rsid w:val="000E2F2E"/>
    <w:rsid w:val="00162DCA"/>
    <w:rsid w:val="00195E57"/>
    <w:rsid w:val="001E3963"/>
    <w:rsid w:val="0024738C"/>
    <w:rsid w:val="003C6ECF"/>
    <w:rsid w:val="005B3159"/>
    <w:rsid w:val="006747C3"/>
    <w:rsid w:val="009343CB"/>
    <w:rsid w:val="0094465E"/>
    <w:rsid w:val="00A207F2"/>
    <w:rsid w:val="00A75B50"/>
    <w:rsid w:val="00B07FCA"/>
    <w:rsid w:val="00BA2FFA"/>
    <w:rsid w:val="00BC1A8D"/>
    <w:rsid w:val="00E30517"/>
    <w:rsid w:val="00EA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7C3"/>
  </w:style>
  <w:style w:type="paragraph" w:styleId="Nadpis1">
    <w:name w:val="heading 1"/>
    <w:basedOn w:val="Normln"/>
    <w:next w:val="Normln"/>
    <w:link w:val="Nadpis1Char"/>
    <w:qFormat/>
    <w:rsid w:val="0067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4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74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747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747C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674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6747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7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747C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674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6747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6747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6747C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74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6747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7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747C3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674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74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6747C3"/>
    <w:rPr>
      <w:b/>
      <w:bCs/>
    </w:rPr>
  </w:style>
  <w:style w:type="character" w:styleId="Zvraznn">
    <w:name w:val="Emphasis"/>
    <w:basedOn w:val="Standardnpsmoodstavce"/>
    <w:qFormat/>
    <w:rsid w:val="006747C3"/>
    <w:rPr>
      <w:i/>
      <w:iCs/>
    </w:rPr>
  </w:style>
  <w:style w:type="paragraph" w:styleId="Odstavecseseznamem">
    <w:name w:val="List Paragraph"/>
    <w:basedOn w:val="Normln"/>
    <w:uiPriority w:val="34"/>
    <w:qFormat/>
    <w:rsid w:val="006747C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Zuzana</cp:lastModifiedBy>
  <cp:revision>2</cp:revision>
  <cp:lastPrinted>2018-05-21T15:58:00Z</cp:lastPrinted>
  <dcterms:created xsi:type="dcterms:W3CDTF">2018-05-23T13:49:00Z</dcterms:created>
  <dcterms:modified xsi:type="dcterms:W3CDTF">2018-05-23T13:49:00Z</dcterms:modified>
</cp:coreProperties>
</file>