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FC" w:rsidRPr="0049533A" w:rsidRDefault="00293BFC" w:rsidP="00293BFC">
      <w:pPr>
        <w:spacing w:line="240" w:lineRule="auto"/>
        <w:jc w:val="both"/>
        <w:rPr>
          <w:rFonts w:ascii="Times New Roman" w:hAnsi="Times New Roman" w:cs="Times New Roman"/>
          <w:b/>
          <w:sz w:val="28"/>
          <w:szCs w:val="28"/>
        </w:rPr>
      </w:pPr>
      <w:r w:rsidRPr="0049533A">
        <w:rPr>
          <w:rFonts w:ascii="Times New Roman" w:hAnsi="Times New Roman" w:cs="Times New Roman"/>
          <w:b/>
          <w:sz w:val="28"/>
          <w:szCs w:val="28"/>
        </w:rPr>
        <w:t xml:space="preserve">Jak si více užít života kdykoliv a kdekoliv </w:t>
      </w:r>
    </w:p>
    <w:p w:rsidR="00293BFC" w:rsidRPr="004A56BB" w:rsidRDefault="00293BFC" w:rsidP="00293BFC">
      <w:pPr>
        <w:spacing w:line="240" w:lineRule="auto"/>
        <w:jc w:val="both"/>
        <w:rPr>
          <w:rFonts w:ascii="Times New Roman" w:hAnsi="Times New Roman" w:cs="Times New Roman"/>
          <w:b/>
          <w:sz w:val="24"/>
          <w:szCs w:val="24"/>
        </w:rPr>
      </w:pPr>
      <w:r w:rsidRPr="004A56BB">
        <w:rPr>
          <w:rFonts w:ascii="Times New Roman" w:hAnsi="Times New Roman" w:cs="Times New Roman"/>
          <w:b/>
          <w:sz w:val="24"/>
          <w:szCs w:val="24"/>
        </w:rPr>
        <w:t>Nejen zhubnutých 100 kilo</w:t>
      </w:r>
    </w:p>
    <w:p w:rsidR="00293BFC" w:rsidRDefault="00293BFC" w:rsidP="00293BFC">
      <w:pPr>
        <w:spacing w:line="240" w:lineRule="auto"/>
        <w:jc w:val="both"/>
        <w:rPr>
          <w:rFonts w:ascii="Times New Roman" w:hAnsi="Times New Roman" w:cs="Times New Roman"/>
          <w:sz w:val="24"/>
          <w:szCs w:val="24"/>
        </w:rPr>
      </w:pPr>
      <w:r w:rsidRPr="000E590C">
        <w:rPr>
          <w:rFonts w:ascii="Times New Roman" w:hAnsi="Times New Roman" w:cs="Times New Roman"/>
          <w:sz w:val="24"/>
          <w:szCs w:val="24"/>
        </w:rPr>
        <w:t>Jak</w:t>
      </w:r>
      <w:r>
        <w:rPr>
          <w:rFonts w:ascii="Times New Roman" w:hAnsi="Times New Roman" w:cs="Times New Roman"/>
          <w:sz w:val="24"/>
          <w:szCs w:val="24"/>
        </w:rPr>
        <w:t>o</w:t>
      </w:r>
      <w:r w:rsidRPr="000E590C">
        <w:rPr>
          <w:rFonts w:ascii="Times New Roman" w:hAnsi="Times New Roman" w:cs="Times New Roman"/>
          <w:sz w:val="24"/>
          <w:szCs w:val="24"/>
        </w:rPr>
        <w:t xml:space="preserve"> každoročně</w:t>
      </w:r>
      <w:r>
        <w:rPr>
          <w:rFonts w:ascii="Times New Roman" w:hAnsi="Times New Roman" w:cs="Times New Roman"/>
          <w:sz w:val="24"/>
          <w:szCs w:val="24"/>
        </w:rPr>
        <w:t xml:space="preserve"> jsme vyrazili </w:t>
      </w:r>
      <w:r w:rsidRPr="000E590C">
        <w:rPr>
          <w:rFonts w:ascii="Times New Roman" w:hAnsi="Times New Roman" w:cs="Times New Roman"/>
          <w:sz w:val="24"/>
          <w:szCs w:val="24"/>
        </w:rPr>
        <w:t xml:space="preserve">v březnu do </w:t>
      </w:r>
      <w:proofErr w:type="spellStart"/>
      <w:r>
        <w:rPr>
          <w:rFonts w:ascii="Times New Roman" w:hAnsi="Times New Roman" w:cs="Times New Roman"/>
          <w:sz w:val="24"/>
          <w:szCs w:val="24"/>
        </w:rPr>
        <w:t>ajurvédského</w:t>
      </w:r>
      <w:proofErr w:type="spellEnd"/>
      <w:r w:rsidRPr="000E590C">
        <w:rPr>
          <w:rFonts w:ascii="Times New Roman" w:hAnsi="Times New Roman" w:cs="Times New Roman"/>
          <w:sz w:val="24"/>
          <w:szCs w:val="24"/>
        </w:rPr>
        <w:t xml:space="preserve"> centra. A protože spokojený zákazník je nejlepší reklamou </w:t>
      </w:r>
      <w:r>
        <w:rPr>
          <w:rFonts w:ascii="Times New Roman" w:hAnsi="Times New Roman" w:cs="Times New Roman"/>
          <w:sz w:val="24"/>
          <w:szCs w:val="24"/>
        </w:rPr>
        <w:t xml:space="preserve">– </w:t>
      </w:r>
      <w:r w:rsidRPr="000E590C">
        <w:rPr>
          <w:rFonts w:ascii="Times New Roman" w:hAnsi="Times New Roman" w:cs="Times New Roman"/>
          <w:sz w:val="24"/>
          <w:szCs w:val="24"/>
        </w:rPr>
        <w:t>z původních osmi průkopníků před 10 lety se jak sněhová koule nabalují další a další</w:t>
      </w:r>
      <w:r>
        <w:rPr>
          <w:rFonts w:ascii="Times New Roman" w:hAnsi="Times New Roman" w:cs="Times New Roman"/>
          <w:sz w:val="24"/>
          <w:szCs w:val="24"/>
        </w:rPr>
        <w:t>,</w:t>
      </w:r>
      <w:r w:rsidRPr="000E590C">
        <w:rPr>
          <w:rFonts w:ascii="Times New Roman" w:hAnsi="Times New Roman" w:cs="Times New Roman"/>
          <w:sz w:val="24"/>
          <w:szCs w:val="24"/>
        </w:rPr>
        <w:t xml:space="preserve"> a tak tipuji</w:t>
      </w:r>
      <w:r>
        <w:rPr>
          <w:rFonts w:ascii="Times New Roman" w:hAnsi="Times New Roman" w:cs="Times New Roman"/>
          <w:sz w:val="24"/>
          <w:szCs w:val="24"/>
        </w:rPr>
        <w:t xml:space="preserve"> dle minulých let</w:t>
      </w:r>
      <w:r w:rsidRPr="000E590C">
        <w:rPr>
          <w:rFonts w:ascii="Times New Roman" w:hAnsi="Times New Roman" w:cs="Times New Roman"/>
          <w:sz w:val="24"/>
          <w:szCs w:val="24"/>
        </w:rPr>
        <w:t>,</w:t>
      </w:r>
      <w:r>
        <w:rPr>
          <w:rFonts w:ascii="Times New Roman" w:hAnsi="Times New Roman" w:cs="Times New Roman"/>
          <w:sz w:val="24"/>
          <w:szCs w:val="24"/>
        </w:rPr>
        <w:t xml:space="preserve"> </w:t>
      </w:r>
      <w:r w:rsidRPr="000E590C">
        <w:rPr>
          <w:rFonts w:ascii="Times New Roman" w:hAnsi="Times New Roman" w:cs="Times New Roman"/>
          <w:sz w:val="24"/>
          <w:szCs w:val="24"/>
        </w:rPr>
        <w:t xml:space="preserve">že naše početná skupina nechá na Srí </w:t>
      </w:r>
      <w:proofErr w:type="spellStart"/>
      <w:r>
        <w:rPr>
          <w:rFonts w:ascii="Times New Roman" w:hAnsi="Times New Roman" w:cs="Times New Roman"/>
          <w:sz w:val="24"/>
          <w:szCs w:val="24"/>
        </w:rPr>
        <w:t>L</w:t>
      </w:r>
      <w:r w:rsidRPr="000E590C">
        <w:rPr>
          <w:rFonts w:ascii="Times New Roman" w:hAnsi="Times New Roman" w:cs="Times New Roman"/>
          <w:sz w:val="24"/>
          <w:szCs w:val="24"/>
        </w:rPr>
        <w:t>ance</w:t>
      </w:r>
      <w:proofErr w:type="spellEnd"/>
      <w:r w:rsidRPr="000E590C">
        <w:rPr>
          <w:rFonts w:ascii="Times New Roman" w:hAnsi="Times New Roman" w:cs="Times New Roman"/>
          <w:sz w:val="24"/>
          <w:szCs w:val="24"/>
        </w:rPr>
        <w:t xml:space="preserve"> hodně přes sto kilo. A nejen to.</w:t>
      </w:r>
    </w:p>
    <w:p w:rsidR="00293BFC" w:rsidRDefault="00293BFC" w:rsidP="00293BFC">
      <w:pPr>
        <w:spacing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D</w:t>
      </w:r>
      <w:r w:rsidRPr="00AC6368">
        <w:rPr>
          <w:rFonts w:ascii="Times New Roman" w:eastAsia="Times New Roman" w:hAnsi="Times New Roman" w:cs="Times New Roman"/>
          <w:color w:val="000000"/>
          <w:sz w:val="24"/>
          <w:szCs w:val="24"/>
          <w:lang w:eastAsia="cs-CZ"/>
        </w:rPr>
        <w:t>íky koktejlu namíchaného z</w:t>
      </w:r>
      <w:r>
        <w:rPr>
          <w:rFonts w:ascii="Times New Roman" w:eastAsia="Times New Roman" w:hAnsi="Times New Roman" w:cs="Times New Roman"/>
          <w:color w:val="000000"/>
          <w:sz w:val="24"/>
          <w:szCs w:val="24"/>
          <w:lang w:eastAsia="cs-CZ"/>
        </w:rPr>
        <w:t> </w:t>
      </w:r>
      <w:proofErr w:type="spellStart"/>
      <w:r>
        <w:rPr>
          <w:rFonts w:ascii="Times New Roman" w:eastAsia="Times New Roman" w:hAnsi="Times New Roman" w:cs="Times New Roman"/>
          <w:color w:val="000000"/>
          <w:sz w:val="24"/>
          <w:szCs w:val="24"/>
          <w:lang w:eastAsia="cs-CZ"/>
        </w:rPr>
        <w:t>ajurvédě</w:t>
      </w:r>
      <w:proofErr w:type="spellEnd"/>
      <w:r>
        <w:rPr>
          <w:rFonts w:ascii="Times New Roman" w:eastAsia="Times New Roman" w:hAnsi="Times New Roman" w:cs="Times New Roman"/>
          <w:color w:val="000000"/>
          <w:sz w:val="24"/>
          <w:szCs w:val="24"/>
          <w:lang w:eastAsia="cs-CZ"/>
        </w:rPr>
        <w:t xml:space="preserve"> a</w:t>
      </w:r>
      <w:r w:rsidRPr="00AC6368">
        <w:rPr>
          <w:rFonts w:ascii="Times New Roman" w:eastAsia="Times New Roman" w:hAnsi="Times New Roman" w:cs="Times New Roman"/>
          <w:color w:val="000000"/>
          <w:sz w:val="24"/>
          <w:szCs w:val="24"/>
          <w:lang w:eastAsia="cs-CZ"/>
        </w:rPr>
        <w:t xml:space="preserve"> </w:t>
      </w:r>
      <w:proofErr w:type="spellStart"/>
      <w:r w:rsidRPr="00AC6368">
        <w:rPr>
          <w:rFonts w:ascii="Times New Roman" w:eastAsia="Times New Roman" w:hAnsi="Times New Roman" w:cs="Times New Roman"/>
          <w:color w:val="000000"/>
          <w:sz w:val="24"/>
          <w:szCs w:val="24"/>
          <w:lang w:eastAsia="cs-CZ"/>
        </w:rPr>
        <w:t>stobové</w:t>
      </w:r>
      <w:proofErr w:type="spellEnd"/>
      <w:r w:rsidRPr="00AC6368">
        <w:rPr>
          <w:rFonts w:ascii="Times New Roman" w:eastAsia="Times New Roman" w:hAnsi="Times New Roman" w:cs="Times New Roman"/>
          <w:color w:val="000000"/>
          <w:sz w:val="24"/>
          <w:szCs w:val="24"/>
          <w:lang w:eastAsia="cs-CZ"/>
        </w:rPr>
        <w:t xml:space="preserve"> metodiky </w:t>
      </w:r>
      <w:r>
        <w:rPr>
          <w:rFonts w:ascii="Times New Roman" w:eastAsia="Times New Roman" w:hAnsi="Times New Roman" w:cs="Times New Roman"/>
          <w:color w:val="000000"/>
          <w:sz w:val="24"/>
          <w:szCs w:val="24"/>
          <w:lang w:eastAsia="cs-CZ"/>
        </w:rPr>
        <w:t>kognitivně behaviorální terapie</w:t>
      </w:r>
      <w:r w:rsidRPr="00AC6368">
        <w:rPr>
          <w:rFonts w:ascii="Times New Roman" w:eastAsia="Times New Roman" w:hAnsi="Times New Roman" w:cs="Times New Roman"/>
          <w:color w:val="000000"/>
          <w:sz w:val="24"/>
          <w:szCs w:val="24"/>
          <w:lang w:eastAsia="cs-CZ"/>
        </w:rPr>
        <w:t xml:space="preserve"> obohacené o všímavost</w:t>
      </w:r>
      <w:r>
        <w:rPr>
          <w:rFonts w:ascii="Times New Roman" w:eastAsia="Times New Roman" w:hAnsi="Times New Roman" w:cs="Times New Roman"/>
          <w:color w:val="000000"/>
          <w:sz w:val="24"/>
          <w:szCs w:val="24"/>
          <w:lang w:eastAsia="cs-CZ"/>
        </w:rPr>
        <w:t xml:space="preserve"> si budeme více užívat života.</w:t>
      </w:r>
    </w:p>
    <w:p w:rsidR="00293BFC" w:rsidRDefault="00293BFC" w:rsidP="00293BFC">
      <w:pPr>
        <w:spacing w:line="240" w:lineRule="auto"/>
        <w:jc w:val="both"/>
        <w:rPr>
          <w:rFonts w:ascii="Times New Roman" w:hAnsi="Times New Roman" w:cs="Times New Roman"/>
          <w:sz w:val="24"/>
          <w:szCs w:val="24"/>
        </w:rPr>
      </w:pPr>
    </w:p>
    <w:p w:rsidR="00293BFC" w:rsidRPr="00800D1B" w:rsidRDefault="00293BFC" w:rsidP="00293BFC">
      <w:pPr>
        <w:spacing w:line="240" w:lineRule="auto"/>
        <w:jc w:val="both"/>
        <w:rPr>
          <w:rFonts w:ascii="Times New Roman" w:hAnsi="Times New Roman" w:cs="Times New Roman"/>
          <w:b/>
          <w:sz w:val="24"/>
          <w:szCs w:val="24"/>
        </w:rPr>
      </w:pPr>
      <w:proofErr w:type="spellStart"/>
      <w:r w:rsidRPr="00800D1B">
        <w:rPr>
          <w:rFonts w:ascii="Times New Roman" w:hAnsi="Times New Roman" w:cs="Times New Roman"/>
          <w:b/>
          <w:sz w:val="24"/>
          <w:szCs w:val="24"/>
        </w:rPr>
        <w:t>Mindfulness</w:t>
      </w:r>
      <w:proofErr w:type="spellEnd"/>
    </w:p>
    <w:p w:rsidR="00293BFC" w:rsidRPr="005A2965" w:rsidRDefault="00293BFC" w:rsidP="00293BFC">
      <w:pPr>
        <w:spacing w:line="240" w:lineRule="auto"/>
        <w:jc w:val="both"/>
        <w:rPr>
          <w:rFonts w:ascii="Times New Roman" w:hAnsi="Times New Roman" w:cs="Times New Roman"/>
          <w:color w:val="FF0000"/>
          <w:sz w:val="24"/>
          <w:szCs w:val="24"/>
        </w:rPr>
      </w:pPr>
      <w:proofErr w:type="spellStart"/>
      <w:r>
        <w:rPr>
          <w:rFonts w:ascii="Times New Roman" w:hAnsi="Times New Roman" w:cs="Times New Roman"/>
          <w:sz w:val="24"/>
          <w:szCs w:val="24"/>
        </w:rPr>
        <w:t>M</w:t>
      </w:r>
      <w:r w:rsidRPr="000E590C">
        <w:rPr>
          <w:rFonts w:ascii="Times New Roman" w:hAnsi="Times New Roman" w:cs="Times New Roman"/>
          <w:sz w:val="24"/>
          <w:szCs w:val="24"/>
        </w:rPr>
        <w:t>indfulnes</w:t>
      </w:r>
      <w:r>
        <w:rPr>
          <w:rFonts w:ascii="Times New Roman" w:hAnsi="Times New Roman" w:cs="Times New Roman"/>
          <w:sz w:val="24"/>
          <w:szCs w:val="24"/>
        </w:rPr>
        <w:t>s</w:t>
      </w:r>
      <w:proofErr w:type="spellEnd"/>
      <w:r w:rsidRPr="000E590C">
        <w:rPr>
          <w:rFonts w:ascii="Times New Roman" w:hAnsi="Times New Roman" w:cs="Times New Roman"/>
          <w:sz w:val="24"/>
          <w:szCs w:val="24"/>
        </w:rPr>
        <w:t xml:space="preserve"> – </w:t>
      </w:r>
      <w:r>
        <w:rPr>
          <w:rFonts w:ascii="Times New Roman" w:hAnsi="Times New Roman" w:cs="Times New Roman"/>
          <w:sz w:val="24"/>
          <w:szCs w:val="24"/>
        </w:rPr>
        <w:t>překládaná u nás jako</w:t>
      </w:r>
      <w:r w:rsidRPr="000E590C">
        <w:rPr>
          <w:rFonts w:ascii="Times New Roman" w:hAnsi="Times New Roman" w:cs="Times New Roman"/>
          <w:sz w:val="24"/>
          <w:szCs w:val="24"/>
        </w:rPr>
        <w:t xml:space="preserve"> všímavost všude ve světě frčí</w:t>
      </w:r>
      <w:r>
        <w:rPr>
          <w:rFonts w:ascii="Times New Roman" w:hAnsi="Times New Roman" w:cs="Times New Roman"/>
          <w:sz w:val="24"/>
          <w:szCs w:val="24"/>
        </w:rPr>
        <w:t>.</w:t>
      </w:r>
      <w:r w:rsidRPr="000E590C">
        <w:rPr>
          <w:rFonts w:ascii="Times New Roman" w:hAnsi="Times New Roman" w:cs="Times New Roman"/>
          <w:sz w:val="24"/>
          <w:szCs w:val="24"/>
        </w:rPr>
        <w:t xml:space="preserve"> </w:t>
      </w:r>
      <w:r>
        <w:rPr>
          <w:rFonts w:ascii="Times New Roman" w:hAnsi="Times New Roman" w:cs="Times New Roman"/>
          <w:sz w:val="24"/>
          <w:szCs w:val="24"/>
        </w:rPr>
        <w:t>V tomto přístupu jde o to, že si v každém okamžiku uvědomujete, co děláte. U</w:t>
      </w:r>
      <w:r w:rsidRPr="000E590C">
        <w:rPr>
          <w:rFonts w:ascii="Times New Roman" w:hAnsi="Times New Roman" w:cs="Times New Roman"/>
          <w:sz w:val="24"/>
          <w:szCs w:val="24"/>
        </w:rPr>
        <w:t xml:space="preserve"> nás sice vychází na toto téma mnoho knih, ale lidi se do kurzů, které pořádá několik škol, zatím moc nehrnou.</w:t>
      </w:r>
      <w:r>
        <w:rPr>
          <w:rFonts w:ascii="Times New Roman" w:hAnsi="Times New Roman" w:cs="Times New Roman"/>
          <w:sz w:val="24"/>
          <w:szCs w:val="24"/>
        </w:rPr>
        <w:t xml:space="preserve"> Pokud by vás zajímalo se dozvědět více o tomto směru ve vztahu k jídlu, tzv. „</w:t>
      </w:r>
      <w:proofErr w:type="spellStart"/>
      <w:r>
        <w:rPr>
          <w:rFonts w:ascii="Times New Roman" w:hAnsi="Times New Roman" w:cs="Times New Roman"/>
          <w:sz w:val="24"/>
          <w:szCs w:val="24"/>
        </w:rPr>
        <w:t>mindful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eating</w:t>
      </w:r>
      <w:proofErr w:type="spellEnd"/>
      <w:r>
        <w:rPr>
          <w:rFonts w:ascii="Times New Roman" w:hAnsi="Times New Roman" w:cs="Times New Roman"/>
          <w:sz w:val="24"/>
          <w:szCs w:val="24"/>
        </w:rPr>
        <w:t xml:space="preserve">“, STOB pořádá pro chronické </w:t>
      </w:r>
      <w:proofErr w:type="spellStart"/>
      <w:r>
        <w:rPr>
          <w:rFonts w:ascii="Times New Roman" w:hAnsi="Times New Roman" w:cs="Times New Roman"/>
          <w:sz w:val="24"/>
          <w:szCs w:val="24"/>
        </w:rPr>
        <w:t>dietáře</w:t>
      </w:r>
      <w:proofErr w:type="spellEnd"/>
      <w:r>
        <w:rPr>
          <w:rFonts w:ascii="Times New Roman" w:hAnsi="Times New Roman" w:cs="Times New Roman"/>
          <w:sz w:val="24"/>
          <w:szCs w:val="24"/>
        </w:rPr>
        <w:t xml:space="preserve"> takto zaměřený kurz.</w:t>
      </w:r>
    </w:p>
    <w:p w:rsidR="00293BFC" w:rsidRDefault="00293BFC" w:rsidP="00293BFC">
      <w:pPr>
        <w:spacing w:line="240" w:lineRule="auto"/>
        <w:jc w:val="both"/>
        <w:rPr>
          <w:rFonts w:ascii="Times New Roman" w:hAnsi="Times New Roman" w:cs="Times New Roman"/>
          <w:sz w:val="24"/>
          <w:szCs w:val="24"/>
        </w:rPr>
      </w:pPr>
      <w:r w:rsidRPr="000E590C">
        <w:rPr>
          <w:rFonts w:ascii="Times New Roman" w:hAnsi="Times New Roman" w:cs="Times New Roman"/>
          <w:sz w:val="24"/>
          <w:szCs w:val="24"/>
        </w:rPr>
        <w:t>A protože tento směr má kořeny v </w:t>
      </w:r>
      <w:r w:rsidRPr="009631C6">
        <w:rPr>
          <w:rFonts w:ascii="Times New Roman" w:hAnsi="Times New Roman" w:cs="Times New Roman"/>
          <w:sz w:val="24"/>
          <w:szCs w:val="24"/>
        </w:rPr>
        <w:t>buddhismu a převzala ho kognitivně</w:t>
      </w:r>
      <w:r w:rsidRPr="000E590C">
        <w:rPr>
          <w:rFonts w:ascii="Times New Roman" w:hAnsi="Times New Roman" w:cs="Times New Roman"/>
          <w:sz w:val="24"/>
          <w:szCs w:val="24"/>
        </w:rPr>
        <w:t xml:space="preserve"> behaviorální terapi</w:t>
      </w:r>
      <w:r>
        <w:rPr>
          <w:rFonts w:ascii="Times New Roman" w:hAnsi="Times New Roman" w:cs="Times New Roman"/>
          <w:sz w:val="24"/>
          <w:szCs w:val="24"/>
        </w:rPr>
        <w:t>e</w:t>
      </w:r>
      <w:r w:rsidRPr="000E590C">
        <w:rPr>
          <w:rFonts w:ascii="Times New Roman" w:hAnsi="Times New Roman" w:cs="Times New Roman"/>
          <w:sz w:val="24"/>
          <w:szCs w:val="24"/>
        </w:rPr>
        <w:t>, z které vychází naše metodika, používáme tento směr i my</w:t>
      </w:r>
      <w:r>
        <w:rPr>
          <w:rFonts w:ascii="Times New Roman" w:hAnsi="Times New Roman" w:cs="Times New Roman"/>
          <w:sz w:val="24"/>
          <w:szCs w:val="24"/>
        </w:rPr>
        <w:t>,</w:t>
      </w:r>
      <w:r w:rsidRPr="000E590C">
        <w:rPr>
          <w:rFonts w:ascii="Times New Roman" w:hAnsi="Times New Roman" w:cs="Times New Roman"/>
          <w:sz w:val="24"/>
          <w:szCs w:val="24"/>
        </w:rPr>
        <w:t xml:space="preserve"> zejména </w:t>
      </w:r>
      <w:r>
        <w:rPr>
          <w:rFonts w:ascii="Times New Roman" w:hAnsi="Times New Roman" w:cs="Times New Roman"/>
          <w:sz w:val="24"/>
          <w:szCs w:val="24"/>
        </w:rPr>
        <w:t>pro ty, kteří se chtějí</w:t>
      </w:r>
      <w:r w:rsidRPr="000E590C">
        <w:rPr>
          <w:rFonts w:ascii="Times New Roman" w:hAnsi="Times New Roman" w:cs="Times New Roman"/>
          <w:sz w:val="24"/>
          <w:szCs w:val="24"/>
        </w:rPr>
        <w:t xml:space="preserve"> vymanit z </w:t>
      </w:r>
      <w:proofErr w:type="spellStart"/>
      <w:r w:rsidRPr="000E590C">
        <w:rPr>
          <w:rFonts w:ascii="Times New Roman" w:hAnsi="Times New Roman" w:cs="Times New Roman"/>
          <w:sz w:val="24"/>
          <w:szCs w:val="24"/>
        </w:rPr>
        <w:t>jojoefektu</w:t>
      </w:r>
      <w:proofErr w:type="spellEnd"/>
      <w:r w:rsidRPr="000E590C">
        <w:rPr>
          <w:rFonts w:ascii="Times New Roman" w:hAnsi="Times New Roman" w:cs="Times New Roman"/>
          <w:sz w:val="24"/>
          <w:szCs w:val="24"/>
        </w:rPr>
        <w:t>.</w:t>
      </w:r>
      <w:r>
        <w:rPr>
          <w:rFonts w:ascii="Times New Roman" w:hAnsi="Times New Roman" w:cs="Times New Roman"/>
          <w:sz w:val="24"/>
          <w:szCs w:val="24"/>
        </w:rPr>
        <w:t xml:space="preserve"> H</w:t>
      </w:r>
      <w:r w:rsidRPr="000E590C">
        <w:rPr>
          <w:rFonts w:ascii="Times New Roman" w:hAnsi="Times New Roman" w:cs="Times New Roman"/>
          <w:sz w:val="24"/>
          <w:szCs w:val="24"/>
        </w:rPr>
        <w:t xml:space="preserve">ubnutí </w:t>
      </w:r>
      <w:r>
        <w:rPr>
          <w:rFonts w:ascii="Times New Roman" w:hAnsi="Times New Roman" w:cs="Times New Roman"/>
          <w:sz w:val="24"/>
          <w:szCs w:val="24"/>
        </w:rPr>
        <w:t>přestává být bojem či</w:t>
      </w:r>
      <w:r w:rsidRPr="000E590C">
        <w:rPr>
          <w:rFonts w:ascii="Times New Roman" w:hAnsi="Times New Roman" w:cs="Times New Roman"/>
          <w:sz w:val="24"/>
          <w:szCs w:val="24"/>
        </w:rPr>
        <w:t xml:space="preserve"> utrpení</w:t>
      </w:r>
      <w:r>
        <w:rPr>
          <w:rFonts w:ascii="Times New Roman" w:hAnsi="Times New Roman" w:cs="Times New Roman"/>
          <w:sz w:val="24"/>
          <w:szCs w:val="24"/>
        </w:rPr>
        <w:t>m.</w:t>
      </w:r>
      <w:r w:rsidRPr="000E590C">
        <w:rPr>
          <w:rFonts w:ascii="Times New Roman" w:hAnsi="Times New Roman" w:cs="Times New Roman"/>
          <w:sz w:val="24"/>
          <w:szCs w:val="24"/>
        </w:rPr>
        <w:t xml:space="preserve"> </w:t>
      </w:r>
      <w:r>
        <w:rPr>
          <w:rFonts w:ascii="Times New Roman" w:hAnsi="Times New Roman" w:cs="Times New Roman"/>
          <w:sz w:val="24"/>
          <w:szCs w:val="24"/>
        </w:rPr>
        <w:t>Přestáváme být</w:t>
      </w:r>
      <w:r w:rsidRPr="000E590C">
        <w:rPr>
          <w:rFonts w:ascii="Times New Roman" w:hAnsi="Times New Roman" w:cs="Times New Roman"/>
          <w:sz w:val="24"/>
          <w:szCs w:val="24"/>
        </w:rPr>
        <w:t xml:space="preserve"> otroky vnějších vlivů (reklamy, vůně bramboráku) </w:t>
      </w:r>
      <w:r>
        <w:rPr>
          <w:rFonts w:ascii="Times New Roman" w:hAnsi="Times New Roman" w:cs="Times New Roman"/>
          <w:sz w:val="24"/>
          <w:szCs w:val="24"/>
        </w:rPr>
        <w:t>či</w:t>
      </w:r>
      <w:r w:rsidRPr="000E590C">
        <w:rPr>
          <w:rFonts w:ascii="Times New Roman" w:hAnsi="Times New Roman" w:cs="Times New Roman"/>
          <w:sz w:val="24"/>
          <w:szCs w:val="24"/>
        </w:rPr>
        <w:t xml:space="preserve"> vnitřních </w:t>
      </w:r>
      <w:proofErr w:type="spellStart"/>
      <w:r w:rsidRPr="000E590C">
        <w:rPr>
          <w:rFonts w:ascii="Times New Roman" w:hAnsi="Times New Roman" w:cs="Times New Roman"/>
          <w:sz w:val="24"/>
          <w:szCs w:val="24"/>
        </w:rPr>
        <w:t>napodmiňovaných</w:t>
      </w:r>
      <w:proofErr w:type="spellEnd"/>
      <w:r w:rsidRPr="000E590C">
        <w:rPr>
          <w:rFonts w:ascii="Times New Roman" w:hAnsi="Times New Roman" w:cs="Times New Roman"/>
          <w:sz w:val="24"/>
          <w:szCs w:val="24"/>
        </w:rPr>
        <w:t xml:space="preserve"> zlozvyků</w:t>
      </w:r>
      <w:r>
        <w:rPr>
          <w:rFonts w:ascii="Times New Roman" w:hAnsi="Times New Roman" w:cs="Times New Roman"/>
          <w:sz w:val="24"/>
          <w:szCs w:val="24"/>
        </w:rPr>
        <w:t>. S</w:t>
      </w:r>
      <w:r w:rsidRPr="000E590C">
        <w:rPr>
          <w:rFonts w:ascii="Times New Roman" w:hAnsi="Times New Roman" w:cs="Times New Roman"/>
          <w:sz w:val="24"/>
          <w:szCs w:val="24"/>
        </w:rPr>
        <w:t>tane</w:t>
      </w:r>
      <w:r>
        <w:rPr>
          <w:rFonts w:ascii="Times New Roman" w:hAnsi="Times New Roman" w:cs="Times New Roman"/>
          <w:sz w:val="24"/>
          <w:szCs w:val="24"/>
        </w:rPr>
        <w:t>m</w:t>
      </w:r>
      <w:r w:rsidRPr="000E590C">
        <w:rPr>
          <w:rFonts w:ascii="Times New Roman" w:hAnsi="Times New Roman" w:cs="Times New Roman"/>
          <w:sz w:val="24"/>
          <w:szCs w:val="24"/>
        </w:rPr>
        <w:t>e se sami pánem v tom, co jíme, proč jíme a jak jíme. Jen my sami nejlépe víme, co naše tělo a duše potřebuje</w:t>
      </w:r>
      <w:r>
        <w:rPr>
          <w:rFonts w:ascii="Times New Roman" w:hAnsi="Times New Roman" w:cs="Times New Roman"/>
          <w:sz w:val="24"/>
          <w:szCs w:val="24"/>
        </w:rPr>
        <w:t xml:space="preserve">, </w:t>
      </w:r>
      <w:r w:rsidRPr="000E590C">
        <w:rPr>
          <w:rFonts w:ascii="Times New Roman" w:hAnsi="Times New Roman" w:cs="Times New Roman"/>
          <w:sz w:val="24"/>
          <w:szCs w:val="24"/>
        </w:rPr>
        <w:t>a ne nějaký guru, kter</w:t>
      </w:r>
      <w:r>
        <w:rPr>
          <w:rFonts w:ascii="Times New Roman" w:hAnsi="Times New Roman" w:cs="Times New Roman"/>
          <w:sz w:val="24"/>
          <w:szCs w:val="24"/>
        </w:rPr>
        <w:t>ý</w:t>
      </w:r>
      <w:r w:rsidRPr="000E590C">
        <w:rPr>
          <w:rFonts w:ascii="Times New Roman" w:hAnsi="Times New Roman" w:cs="Times New Roman"/>
          <w:sz w:val="24"/>
          <w:szCs w:val="24"/>
        </w:rPr>
        <w:t xml:space="preserve"> hlásá nesmyslnou dietu, nebo číšník, který nám donese obří porci jídla.</w:t>
      </w:r>
    </w:p>
    <w:p w:rsidR="00293BFC" w:rsidRDefault="00293BFC" w:rsidP="00293BFC">
      <w:pPr>
        <w:spacing w:line="240" w:lineRule="auto"/>
        <w:jc w:val="both"/>
        <w:rPr>
          <w:rFonts w:ascii="Times New Roman" w:hAnsi="Times New Roman" w:cs="Times New Roman"/>
          <w:sz w:val="24"/>
          <w:szCs w:val="24"/>
        </w:rPr>
      </w:pPr>
    </w:p>
    <w:p w:rsidR="00293BFC" w:rsidRPr="008B22DC" w:rsidRDefault="00293BFC" w:rsidP="00293BFC">
      <w:pPr>
        <w:spacing w:line="240" w:lineRule="auto"/>
        <w:jc w:val="both"/>
        <w:rPr>
          <w:rFonts w:ascii="Times New Roman" w:hAnsi="Times New Roman" w:cs="Times New Roman"/>
          <w:b/>
          <w:sz w:val="24"/>
          <w:szCs w:val="24"/>
        </w:rPr>
      </w:pPr>
      <w:r w:rsidRPr="008B22DC">
        <w:rPr>
          <w:rFonts w:ascii="Times New Roman" w:hAnsi="Times New Roman" w:cs="Times New Roman"/>
          <w:b/>
          <w:sz w:val="24"/>
          <w:szCs w:val="24"/>
        </w:rPr>
        <w:t>Hysterie hubnutí</w:t>
      </w:r>
    </w:p>
    <w:p w:rsidR="00293BFC" w:rsidRPr="009631C6" w:rsidRDefault="00293BFC" w:rsidP="00293BF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Dnešní posedlost </w:t>
      </w:r>
      <w:r w:rsidRPr="008B22DC">
        <w:rPr>
          <w:rFonts w:ascii="Times New Roman" w:hAnsi="Times New Roman" w:cs="Times New Roman"/>
          <w:sz w:val="24"/>
          <w:szCs w:val="24"/>
        </w:rPr>
        <w:t>střídání</w:t>
      </w:r>
      <w:r>
        <w:rPr>
          <w:rFonts w:ascii="Times New Roman" w:hAnsi="Times New Roman" w:cs="Times New Roman"/>
          <w:sz w:val="24"/>
          <w:szCs w:val="24"/>
        </w:rPr>
        <w:t xml:space="preserve">m </w:t>
      </w:r>
      <w:r w:rsidRPr="008B22DC">
        <w:rPr>
          <w:rFonts w:ascii="Times New Roman" w:hAnsi="Times New Roman" w:cs="Times New Roman"/>
          <w:sz w:val="24"/>
          <w:szCs w:val="24"/>
        </w:rPr>
        <w:t>různých diet je zákonitě předurče</w:t>
      </w:r>
      <w:r>
        <w:rPr>
          <w:rFonts w:ascii="Times New Roman" w:hAnsi="Times New Roman" w:cs="Times New Roman"/>
          <w:sz w:val="24"/>
          <w:szCs w:val="24"/>
        </w:rPr>
        <w:t xml:space="preserve">na k neúspěchu. Hlavní problém </w:t>
      </w:r>
      <w:r w:rsidRPr="008B22DC">
        <w:rPr>
          <w:rFonts w:ascii="Times New Roman" w:hAnsi="Times New Roman" w:cs="Times New Roman"/>
          <w:sz w:val="24"/>
          <w:szCs w:val="24"/>
        </w:rPr>
        <w:t>nekontrolované</w:t>
      </w:r>
      <w:r>
        <w:rPr>
          <w:rFonts w:ascii="Times New Roman" w:hAnsi="Times New Roman" w:cs="Times New Roman"/>
          <w:sz w:val="24"/>
          <w:szCs w:val="24"/>
        </w:rPr>
        <w:t>ho</w:t>
      </w:r>
      <w:r w:rsidRPr="008B22DC">
        <w:rPr>
          <w:rFonts w:ascii="Times New Roman" w:hAnsi="Times New Roman" w:cs="Times New Roman"/>
          <w:sz w:val="24"/>
          <w:szCs w:val="24"/>
        </w:rPr>
        <w:t xml:space="preserve"> jedení či jídl</w:t>
      </w:r>
      <w:r>
        <w:rPr>
          <w:rFonts w:ascii="Times New Roman" w:hAnsi="Times New Roman" w:cs="Times New Roman"/>
          <w:sz w:val="24"/>
          <w:szCs w:val="24"/>
        </w:rPr>
        <w:t>a</w:t>
      </w:r>
      <w:r w:rsidRPr="008B22DC">
        <w:rPr>
          <w:rFonts w:ascii="Times New Roman" w:hAnsi="Times New Roman" w:cs="Times New Roman"/>
          <w:sz w:val="24"/>
          <w:szCs w:val="24"/>
        </w:rPr>
        <w:t xml:space="preserve"> navíc proti</w:t>
      </w:r>
      <w:r>
        <w:rPr>
          <w:rFonts w:ascii="Times New Roman" w:hAnsi="Times New Roman" w:cs="Times New Roman"/>
          <w:sz w:val="24"/>
          <w:szCs w:val="24"/>
        </w:rPr>
        <w:t xml:space="preserve"> </w:t>
      </w:r>
      <w:r w:rsidRPr="008B22DC">
        <w:rPr>
          <w:rFonts w:ascii="Times New Roman" w:hAnsi="Times New Roman" w:cs="Times New Roman"/>
          <w:sz w:val="24"/>
          <w:szCs w:val="24"/>
        </w:rPr>
        <w:t xml:space="preserve">plánu nelze vyřešit pomocí </w:t>
      </w:r>
      <w:proofErr w:type="spellStart"/>
      <w:r w:rsidRPr="008B22DC">
        <w:rPr>
          <w:rFonts w:ascii="Times New Roman" w:hAnsi="Times New Roman" w:cs="Times New Roman"/>
          <w:sz w:val="24"/>
          <w:szCs w:val="24"/>
        </w:rPr>
        <w:t>supero</w:t>
      </w:r>
      <w:r>
        <w:rPr>
          <w:rFonts w:ascii="Times New Roman" w:hAnsi="Times New Roman" w:cs="Times New Roman"/>
          <w:sz w:val="24"/>
          <w:szCs w:val="24"/>
        </w:rPr>
        <w:t>r</w:t>
      </w:r>
      <w:r w:rsidRPr="008B22DC">
        <w:rPr>
          <w:rFonts w:ascii="Times New Roman" w:hAnsi="Times New Roman" w:cs="Times New Roman"/>
          <w:sz w:val="24"/>
          <w:szCs w:val="24"/>
        </w:rPr>
        <w:t>ganizovaného</w:t>
      </w:r>
      <w:proofErr w:type="spellEnd"/>
      <w:r w:rsidRPr="008B22DC">
        <w:rPr>
          <w:rFonts w:ascii="Times New Roman" w:hAnsi="Times New Roman" w:cs="Times New Roman"/>
          <w:sz w:val="24"/>
          <w:szCs w:val="24"/>
        </w:rPr>
        <w:t xml:space="preserve"> plánování, kdy vám někdo přesně určí</w:t>
      </w:r>
      <w:r>
        <w:rPr>
          <w:rFonts w:ascii="Times New Roman" w:hAnsi="Times New Roman" w:cs="Times New Roman"/>
          <w:sz w:val="24"/>
          <w:szCs w:val="24"/>
        </w:rPr>
        <w:t>,</w:t>
      </w:r>
      <w:r w:rsidRPr="008B22DC">
        <w:rPr>
          <w:rFonts w:ascii="Times New Roman" w:hAnsi="Times New Roman" w:cs="Times New Roman"/>
          <w:sz w:val="24"/>
          <w:szCs w:val="24"/>
        </w:rPr>
        <w:t xml:space="preserve"> co máte jíst a v jakém množství. Krátkodobě to funguje, máte pocit, že se můžete o něco opřít, ale diety řeší jen jídelníček </w:t>
      </w:r>
      <w:r>
        <w:rPr>
          <w:rFonts w:ascii="Times New Roman" w:hAnsi="Times New Roman" w:cs="Times New Roman"/>
          <w:sz w:val="24"/>
          <w:szCs w:val="24"/>
        </w:rPr>
        <w:t xml:space="preserve">– </w:t>
      </w:r>
      <w:r w:rsidRPr="008B22DC">
        <w:rPr>
          <w:rFonts w:ascii="Times New Roman" w:hAnsi="Times New Roman" w:cs="Times New Roman"/>
          <w:sz w:val="24"/>
          <w:szCs w:val="24"/>
        </w:rPr>
        <w:t>co máte</w:t>
      </w:r>
      <w:r>
        <w:rPr>
          <w:rFonts w:ascii="Times New Roman" w:hAnsi="Times New Roman" w:cs="Times New Roman"/>
          <w:sz w:val="24"/>
          <w:szCs w:val="24"/>
        </w:rPr>
        <w:t xml:space="preserve"> a nemáte</w:t>
      </w:r>
      <w:r w:rsidRPr="008B22DC">
        <w:rPr>
          <w:rFonts w:ascii="Times New Roman" w:hAnsi="Times New Roman" w:cs="Times New Roman"/>
          <w:sz w:val="24"/>
          <w:szCs w:val="24"/>
        </w:rPr>
        <w:t xml:space="preserve"> jíst</w:t>
      </w:r>
      <w:r>
        <w:rPr>
          <w:rFonts w:ascii="Times New Roman" w:hAnsi="Times New Roman" w:cs="Times New Roman"/>
          <w:sz w:val="24"/>
          <w:szCs w:val="24"/>
        </w:rPr>
        <w:t>,</w:t>
      </w:r>
      <w:r w:rsidRPr="008B22DC">
        <w:rPr>
          <w:rFonts w:ascii="Times New Roman" w:hAnsi="Times New Roman" w:cs="Times New Roman"/>
          <w:sz w:val="24"/>
          <w:szCs w:val="24"/>
        </w:rPr>
        <w:t xml:space="preserve"> ale ne to podstatné</w:t>
      </w:r>
      <w:r>
        <w:rPr>
          <w:rFonts w:ascii="Times New Roman" w:hAnsi="Times New Roman" w:cs="Times New Roman"/>
          <w:sz w:val="24"/>
          <w:szCs w:val="24"/>
        </w:rPr>
        <w:t>,</w:t>
      </w:r>
      <w:r w:rsidRPr="008B22DC">
        <w:rPr>
          <w:rFonts w:ascii="Times New Roman" w:hAnsi="Times New Roman" w:cs="Times New Roman"/>
          <w:sz w:val="24"/>
          <w:szCs w:val="24"/>
        </w:rPr>
        <w:t xml:space="preserve"> proč jíte a jak jíte. Pokud </w:t>
      </w:r>
      <w:r w:rsidRPr="009631C6">
        <w:rPr>
          <w:rFonts w:ascii="Times New Roman" w:hAnsi="Times New Roman" w:cs="Times New Roman"/>
          <w:sz w:val="24"/>
          <w:szCs w:val="24"/>
        </w:rPr>
        <w:t>dodržujete přesná pravidla, zvládnete odolat spouštěčům k jídlu navíc. Většina diet dokáže dočasně přebít vaše návyky, ale vy už se těšíte, až s dietou skoncujete a pak opět jedete na autopilota a vrátíte se k</w:t>
      </w:r>
      <w:r>
        <w:rPr>
          <w:rFonts w:ascii="Times New Roman" w:hAnsi="Times New Roman" w:cs="Times New Roman"/>
          <w:sz w:val="24"/>
          <w:szCs w:val="24"/>
        </w:rPr>
        <w:t>e</w:t>
      </w:r>
      <w:r w:rsidRPr="009631C6">
        <w:rPr>
          <w:rFonts w:ascii="Times New Roman" w:hAnsi="Times New Roman" w:cs="Times New Roman"/>
          <w:sz w:val="24"/>
          <w:szCs w:val="24"/>
        </w:rPr>
        <w:t xml:space="preserve"> starým návykům. Je třeba si uvědomit, že stravovací návyky existují v kontextu života – a že to, co máte na talíři, souvisí obrazně s tím, co máte na talíři všeobecně v životě. Vybíráte si z jídelního lístku – a jen vy volíte, co vám život naservíruje na talíř. Pokuste se tedy stát opravdovým gurmánem svého života.</w:t>
      </w:r>
    </w:p>
    <w:p w:rsidR="00293BFC" w:rsidRPr="009631C6" w:rsidRDefault="00293BFC" w:rsidP="00293BFC">
      <w:pPr>
        <w:spacing w:line="240" w:lineRule="auto"/>
        <w:jc w:val="both"/>
        <w:rPr>
          <w:rFonts w:ascii="Times New Roman" w:hAnsi="Times New Roman" w:cs="Times New Roman"/>
          <w:b/>
          <w:sz w:val="24"/>
          <w:szCs w:val="24"/>
        </w:rPr>
      </w:pPr>
    </w:p>
    <w:p w:rsidR="00293BFC" w:rsidRPr="009631C6" w:rsidRDefault="00293BFC" w:rsidP="00293BFC">
      <w:pPr>
        <w:spacing w:line="240" w:lineRule="auto"/>
        <w:jc w:val="both"/>
        <w:rPr>
          <w:rFonts w:ascii="Times New Roman" w:hAnsi="Times New Roman" w:cs="Times New Roman"/>
          <w:b/>
          <w:sz w:val="24"/>
          <w:szCs w:val="24"/>
        </w:rPr>
      </w:pPr>
      <w:r w:rsidRPr="009631C6">
        <w:rPr>
          <w:rFonts w:ascii="Times New Roman" w:hAnsi="Times New Roman" w:cs="Times New Roman"/>
          <w:b/>
          <w:sz w:val="24"/>
          <w:szCs w:val="24"/>
        </w:rPr>
        <w:t>Jaké změny nám přinese pobyt v </w:t>
      </w:r>
      <w:proofErr w:type="spellStart"/>
      <w:r>
        <w:rPr>
          <w:rFonts w:ascii="Times New Roman" w:hAnsi="Times New Roman" w:cs="Times New Roman"/>
          <w:b/>
          <w:sz w:val="24"/>
          <w:szCs w:val="24"/>
        </w:rPr>
        <w:t>ajurvéds</w:t>
      </w:r>
      <w:r w:rsidRPr="009631C6">
        <w:rPr>
          <w:rFonts w:ascii="Times New Roman" w:hAnsi="Times New Roman" w:cs="Times New Roman"/>
          <w:b/>
          <w:sz w:val="24"/>
          <w:szCs w:val="24"/>
        </w:rPr>
        <w:t>kém</w:t>
      </w:r>
      <w:proofErr w:type="spellEnd"/>
      <w:r w:rsidRPr="009631C6">
        <w:rPr>
          <w:rFonts w:ascii="Times New Roman" w:hAnsi="Times New Roman" w:cs="Times New Roman"/>
          <w:b/>
          <w:sz w:val="24"/>
          <w:szCs w:val="24"/>
        </w:rPr>
        <w:t xml:space="preserve"> centru?</w:t>
      </w:r>
    </w:p>
    <w:p w:rsidR="00293BFC" w:rsidRDefault="00293BFC" w:rsidP="00293BFC">
      <w:pPr>
        <w:spacing w:line="240" w:lineRule="auto"/>
        <w:jc w:val="both"/>
        <w:rPr>
          <w:rFonts w:ascii="Times New Roman" w:eastAsia="Times New Roman" w:hAnsi="Times New Roman" w:cs="Times New Roman"/>
          <w:color w:val="000000"/>
          <w:sz w:val="24"/>
          <w:szCs w:val="24"/>
          <w:lang w:eastAsia="cs-CZ"/>
        </w:rPr>
      </w:pPr>
      <w:r w:rsidRPr="009631C6">
        <w:rPr>
          <w:rFonts w:ascii="Times New Roman" w:hAnsi="Times New Roman" w:cs="Times New Roman"/>
          <w:sz w:val="24"/>
          <w:szCs w:val="24"/>
        </w:rPr>
        <w:t xml:space="preserve">Jak budeme trénovat </w:t>
      </w:r>
      <w:proofErr w:type="spellStart"/>
      <w:r w:rsidRPr="009631C6">
        <w:rPr>
          <w:rFonts w:ascii="Times New Roman" w:hAnsi="Times New Roman" w:cs="Times New Roman"/>
          <w:sz w:val="24"/>
          <w:szCs w:val="24"/>
        </w:rPr>
        <w:t>mindfulness</w:t>
      </w:r>
      <w:proofErr w:type="spellEnd"/>
      <w:r w:rsidRPr="009631C6">
        <w:rPr>
          <w:rFonts w:ascii="Times New Roman" w:hAnsi="Times New Roman" w:cs="Times New Roman"/>
          <w:sz w:val="24"/>
          <w:szCs w:val="24"/>
        </w:rPr>
        <w:t xml:space="preserve"> – jehož podstatou je zaměření se na přítomnost</w:t>
      </w:r>
      <w:r>
        <w:rPr>
          <w:rFonts w:ascii="Times New Roman" w:hAnsi="Times New Roman" w:cs="Times New Roman"/>
          <w:sz w:val="24"/>
          <w:szCs w:val="24"/>
        </w:rPr>
        <w:t xml:space="preserve"> –</w:t>
      </w:r>
      <w:r w:rsidRPr="009631C6">
        <w:rPr>
          <w:rFonts w:ascii="Times New Roman" w:hAnsi="Times New Roman" w:cs="Times New Roman"/>
          <w:sz w:val="24"/>
          <w:szCs w:val="24"/>
        </w:rPr>
        <w:t xml:space="preserve"> v </w:t>
      </w:r>
      <w:proofErr w:type="spellStart"/>
      <w:r>
        <w:rPr>
          <w:rFonts w:ascii="Times New Roman" w:hAnsi="Times New Roman" w:cs="Times New Roman"/>
          <w:sz w:val="24"/>
          <w:szCs w:val="24"/>
        </w:rPr>
        <w:t>ajurvéds</w:t>
      </w:r>
      <w:r w:rsidRPr="009631C6">
        <w:rPr>
          <w:rFonts w:ascii="Times New Roman" w:hAnsi="Times New Roman" w:cs="Times New Roman"/>
          <w:sz w:val="24"/>
          <w:szCs w:val="24"/>
        </w:rPr>
        <w:t>kém</w:t>
      </w:r>
      <w:proofErr w:type="spellEnd"/>
      <w:r w:rsidRPr="009631C6">
        <w:rPr>
          <w:rFonts w:ascii="Times New Roman" w:hAnsi="Times New Roman" w:cs="Times New Roman"/>
          <w:sz w:val="24"/>
          <w:szCs w:val="24"/>
        </w:rPr>
        <w:t xml:space="preserve"> centru?</w:t>
      </w:r>
      <w:r w:rsidRPr="009631C6">
        <w:rPr>
          <w:rFonts w:ascii="Times New Roman" w:eastAsia="Times New Roman" w:hAnsi="Times New Roman" w:cs="Times New Roman"/>
          <w:color w:val="000000"/>
          <w:sz w:val="24"/>
          <w:szCs w:val="24"/>
          <w:lang w:eastAsia="cs-CZ"/>
        </w:rPr>
        <w:t xml:space="preserve"> Základ našeho jídelníčku tvoří rostlinná strava</w:t>
      </w:r>
      <w:r w:rsidR="0046638A">
        <w:rPr>
          <w:rFonts w:ascii="Times New Roman" w:eastAsia="Times New Roman" w:hAnsi="Times New Roman" w:cs="Times New Roman"/>
          <w:color w:val="000000"/>
          <w:sz w:val="24"/>
          <w:szCs w:val="24"/>
          <w:lang w:eastAsia="cs-CZ"/>
        </w:rPr>
        <w:t>.</w:t>
      </w:r>
      <w:r w:rsidRPr="009631C6">
        <w:rPr>
          <w:rFonts w:ascii="Times New Roman" w:eastAsia="Times New Roman" w:hAnsi="Times New Roman" w:cs="Times New Roman"/>
          <w:color w:val="000000"/>
          <w:sz w:val="24"/>
          <w:szCs w:val="24"/>
          <w:lang w:eastAsia="cs-CZ"/>
        </w:rPr>
        <w:t xml:space="preserve"> </w:t>
      </w:r>
    </w:p>
    <w:p w:rsidR="00293BFC" w:rsidRPr="002E1AE3" w:rsidRDefault="00293BFC" w:rsidP="00293BFC">
      <w:pPr>
        <w:spacing w:line="240" w:lineRule="auto"/>
        <w:jc w:val="both"/>
        <w:rPr>
          <w:rFonts w:ascii="Times New Roman" w:eastAsia="Times New Roman" w:hAnsi="Times New Roman" w:cs="Times New Roman"/>
          <w:b/>
          <w:color w:val="000000"/>
          <w:sz w:val="24"/>
          <w:szCs w:val="24"/>
          <w:lang w:eastAsia="cs-CZ"/>
        </w:rPr>
      </w:pPr>
      <w:r w:rsidRPr="002E1AE3">
        <w:rPr>
          <w:rFonts w:ascii="Times New Roman" w:eastAsia="Times New Roman" w:hAnsi="Times New Roman" w:cs="Times New Roman"/>
          <w:b/>
          <w:color w:val="000000"/>
          <w:sz w:val="24"/>
          <w:szCs w:val="24"/>
          <w:lang w:eastAsia="cs-CZ"/>
        </w:rPr>
        <w:t>Všímavé jedení</w:t>
      </w:r>
    </w:p>
    <w:p w:rsidR="00293BFC" w:rsidRPr="0046638A" w:rsidRDefault="00293BFC" w:rsidP="00293BFC">
      <w:pPr>
        <w:spacing w:line="240" w:lineRule="auto"/>
        <w:jc w:val="both"/>
        <w:rPr>
          <w:rFonts w:ascii="Times New Roman" w:eastAsia="Times New Roman" w:hAnsi="Times New Roman" w:cs="Times New Roman"/>
          <w:color w:val="FF0000"/>
          <w:sz w:val="36"/>
          <w:szCs w:val="36"/>
          <w:lang w:eastAsia="cs-CZ"/>
        </w:rPr>
      </w:pPr>
      <w:r>
        <w:rPr>
          <w:rFonts w:ascii="Times New Roman" w:eastAsia="Times New Roman" w:hAnsi="Times New Roman" w:cs="Times New Roman"/>
          <w:color w:val="000000"/>
          <w:sz w:val="24"/>
          <w:szCs w:val="24"/>
          <w:lang w:eastAsia="cs-CZ"/>
        </w:rPr>
        <w:lastRenderedPageBreak/>
        <w:t xml:space="preserve">Jak se naučit jíst všímavě se dočtete v mnoha knihách, např. Vědomá dieta, a trénovat můžete též podle materiálů </w:t>
      </w:r>
      <w:proofErr w:type="spellStart"/>
      <w:r>
        <w:rPr>
          <w:rFonts w:ascii="Times New Roman" w:eastAsia="Times New Roman" w:hAnsi="Times New Roman" w:cs="Times New Roman"/>
          <w:color w:val="000000"/>
          <w:sz w:val="24"/>
          <w:szCs w:val="24"/>
          <w:lang w:eastAsia="cs-CZ"/>
        </w:rPr>
        <w:t>STOBu</w:t>
      </w:r>
      <w:proofErr w:type="spellEnd"/>
      <w:r>
        <w:rPr>
          <w:rFonts w:ascii="Times New Roman" w:eastAsia="Times New Roman" w:hAnsi="Times New Roman" w:cs="Times New Roman"/>
          <w:color w:val="000000"/>
          <w:sz w:val="24"/>
          <w:szCs w:val="24"/>
          <w:lang w:eastAsia="cs-CZ"/>
        </w:rPr>
        <w:t xml:space="preserve">. V knížce Já </w:t>
      </w:r>
      <w:proofErr w:type="gramStart"/>
      <w:r>
        <w:rPr>
          <w:rFonts w:ascii="Times New Roman" w:eastAsia="Times New Roman" w:hAnsi="Times New Roman" w:cs="Times New Roman"/>
          <w:color w:val="000000"/>
          <w:sz w:val="24"/>
          <w:szCs w:val="24"/>
          <w:lang w:eastAsia="cs-CZ"/>
        </w:rPr>
        <w:t>zhubnu jsou</w:t>
      </w:r>
      <w:proofErr w:type="gramEnd"/>
      <w:r>
        <w:rPr>
          <w:rFonts w:ascii="Times New Roman" w:eastAsia="Times New Roman" w:hAnsi="Times New Roman" w:cs="Times New Roman"/>
          <w:color w:val="000000"/>
          <w:sz w:val="24"/>
          <w:szCs w:val="24"/>
          <w:lang w:eastAsia="cs-CZ"/>
        </w:rPr>
        <w:t xml:space="preserve"> uvedeny základy všímavosti. Též v psychologickém  on-line kurzu Hubnutí na míru se </w:t>
      </w:r>
      <w:proofErr w:type="spellStart"/>
      <w:r>
        <w:rPr>
          <w:rFonts w:ascii="Times New Roman" w:eastAsia="Times New Roman" w:hAnsi="Times New Roman" w:cs="Times New Roman"/>
          <w:color w:val="000000"/>
          <w:sz w:val="24"/>
          <w:szCs w:val="24"/>
          <w:lang w:eastAsia="cs-CZ"/>
        </w:rPr>
        <w:t>STOBem</w:t>
      </w:r>
      <w:proofErr w:type="spellEnd"/>
      <w:r>
        <w:rPr>
          <w:rFonts w:ascii="Times New Roman" w:eastAsia="Times New Roman" w:hAnsi="Times New Roman" w:cs="Times New Roman"/>
          <w:color w:val="000000"/>
          <w:sz w:val="24"/>
          <w:szCs w:val="24"/>
          <w:lang w:eastAsia="cs-CZ"/>
        </w:rPr>
        <w:t>, který doporučujeme těm, kteří nemají možnost chodit na kurzy naživo, jsou na ukázku zdarma některé lekce včetně lekce o všímavosti s </w:t>
      </w:r>
      <w:proofErr w:type="spellStart"/>
      <w:r>
        <w:rPr>
          <w:rFonts w:ascii="Times New Roman" w:eastAsia="Times New Roman" w:hAnsi="Times New Roman" w:cs="Times New Roman"/>
          <w:color w:val="000000"/>
          <w:sz w:val="24"/>
          <w:szCs w:val="24"/>
          <w:lang w:eastAsia="cs-CZ"/>
        </w:rPr>
        <w:t>audionahrávkami</w:t>
      </w:r>
      <w:proofErr w:type="spellEnd"/>
      <w:r>
        <w:rPr>
          <w:rFonts w:ascii="Times New Roman" w:eastAsia="Times New Roman" w:hAnsi="Times New Roman" w:cs="Times New Roman"/>
          <w:color w:val="000000"/>
          <w:sz w:val="24"/>
          <w:szCs w:val="24"/>
          <w:lang w:eastAsia="cs-CZ"/>
        </w:rPr>
        <w:t>.</w:t>
      </w:r>
      <w:r w:rsidR="00D5780A">
        <w:rPr>
          <w:rFonts w:ascii="Times New Roman" w:eastAsia="Times New Roman" w:hAnsi="Times New Roman" w:cs="Times New Roman"/>
          <w:color w:val="000000"/>
          <w:sz w:val="24"/>
          <w:szCs w:val="24"/>
          <w:lang w:eastAsia="cs-CZ"/>
        </w:rPr>
        <w:t xml:space="preserve"> Více info zde: </w:t>
      </w:r>
      <w:r w:rsidR="00D5780A" w:rsidRPr="00D5780A">
        <w:rPr>
          <w:rFonts w:ascii="Times New Roman" w:eastAsia="Times New Roman" w:hAnsi="Times New Roman" w:cs="Times New Roman"/>
          <w:color w:val="000000"/>
          <w:sz w:val="24"/>
          <w:szCs w:val="24"/>
          <w:lang w:eastAsia="cs-CZ"/>
        </w:rPr>
        <w:t>http://www.stob.cz/cs/online-kurz-hubnuti</w:t>
      </w:r>
    </w:p>
    <w:p w:rsidR="00293BFC" w:rsidRDefault="00293BFC" w:rsidP="00293BFC">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cs-CZ"/>
        </w:rPr>
        <w:t xml:space="preserve">Zkuste si aspoň jeden chod v průběhu dne opravdu vědomě vychutnat. V průběhu dalších chodů se po určité době zastavte a zhodnoťte stav vašeho žaludku – jak je plný, jak jste nasycení, </w:t>
      </w:r>
      <w:r>
        <w:rPr>
          <w:rFonts w:ascii="Times New Roman" w:hAnsi="Times New Roman" w:cs="Times New Roman"/>
          <w:sz w:val="24"/>
          <w:szCs w:val="24"/>
        </w:rPr>
        <w:t xml:space="preserve">zda ještě máte hlad či jak jste na tom s chutí. A třeba zjistíte, že už žádnou další energii z jídla nepotřebujete a nebudete cítit nutnost zkonzumovat vše, co je na talíři. Chuťové pohárky ocení nejvíce první sousta, další už jsou často jen setrvačnost. Cílem by mělo být, abyste množství jídla neregulovali jen přes rozum (kontrolujete množství zkonzumované energie), ale abyste byli naladěni i na své tělo a znovunavrátili období z kojeneckého věku, kdy hlavními regulátory množství přijímané potravy byly fyziologické signály hladu. Pokuste se naslouchat svému tělu, od kterého jste se mnozí z vás bohužel trochu „odstřihli“. </w:t>
      </w:r>
    </w:p>
    <w:p w:rsidR="00293BFC" w:rsidRPr="00A961E7" w:rsidRDefault="00293BFC" w:rsidP="00293BFC">
      <w:pPr>
        <w:spacing w:line="240" w:lineRule="auto"/>
        <w:jc w:val="both"/>
        <w:rPr>
          <w:rFonts w:ascii="Times New Roman" w:hAnsi="Times New Roman" w:cs="Times New Roman"/>
          <w:sz w:val="24"/>
          <w:szCs w:val="24"/>
        </w:rPr>
      </w:pPr>
    </w:p>
    <w:p w:rsidR="00293BFC" w:rsidRDefault="00293BFC" w:rsidP="00293BFC">
      <w:pPr>
        <w:shd w:val="clear" w:color="auto" w:fill="FFFFFF"/>
        <w:spacing w:line="240" w:lineRule="auto"/>
        <w:jc w:val="both"/>
        <w:rPr>
          <w:rFonts w:ascii="Times New Roman" w:eastAsia="Times New Roman" w:hAnsi="Times New Roman" w:cs="Times New Roman"/>
          <w:b/>
          <w:color w:val="000000"/>
          <w:sz w:val="24"/>
          <w:szCs w:val="24"/>
          <w:lang w:eastAsia="cs-CZ"/>
        </w:rPr>
      </w:pPr>
      <w:r w:rsidRPr="00D10A1C">
        <w:rPr>
          <w:rFonts w:ascii="Times New Roman" w:eastAsia="Times New Roman" w:hAnsi="Times New Roman" w:cs="Times New Roman"/>
          <w:b/>
          <w:color w:val="000000"/>
          <w:sz w:val="24"/>
          <w:szCs w:val="24"/>
          <w:lang w:eastAsia="cs-CZ"/>
        </w:rPr>
        <w:t xml:space="preserve">Zkusme se řídit zenovým příslovím: </w:t>
      </w:r>
      <w:r>
        <w:rPr>
          <w:rFonts w:ascii="Times New Roman" w:eastAsia="Times New Roman" w:hAnsi="Times New Roman" w:cs="Times New Roman"/>
          <w:b/>
          <w:color w:val="000000"/>
          <w:sz w:val="24"/>
          <w:szCs w:val="24"/>
          <w:lang w:eastAsia="cs-CZ"/>
        </w:rPr>
        <w:t>„K</w:t>
      </w:r>
      <w:r w:rsidRPr="00D10A1C">
        <w:rPr>
          <w:rFonts w:ascii="Times New Roman" w:eastAsia="Times New Roman" w:hAnsi="Times New Roman" w:cs="Times New Roman"/>
          <w:b/>
          <w:color w:val="000000"/>
          <w:sz w:val="24"/>
          <w:szCs w:val="24"/>
          <w:lang w:eastAsia="cs-CZ"/>
        </w:rPr>
        <w:t>dyž jíš, jez, když chodíš, choď</w:t>
      </w:r>
      <w:r>
        <w:rPr>
          <w:rFonts w:ascii="Times New Roman" w:eastAsia="Times New Roman" w:hAnsi="Times New Roman" w:cs="Times New Roman"/>
          <w:b/>
          <w:color w:val="000000"/>
          <w:sz w:val="24"/>
          <w:szCs w:val="24"/>
          <w:lang w:eastAsia="cs-CZ"/>
        </w:rPr>
        <w:t>.“</w:t>
      </w:r>
    </w:p>
    <w:p w:rsidR="00293BFC" w:rsidRPr="002E1AE3" w:rsidRDefault="00293BFC" w:rsidP="00293BFC">
      <w:pPr>
        <w:shd w:val="clear" w:color="auto" w:fill="FFFFFF"/>
        <w:spacing w:line="240" w:lineRule="auto"/>
        <w:jc w:val="both"/>
        <w:rPr>
          <w:rFonts w:ascii="Times New Roman" w:eastAsia="Times New Roman" w:hAnsi="Times New Roman" w:cs="Times New Roman"/>
          <w:b/>
          <w:color w:val="000000"/>
          <w:sz w:val="24"/>
          <w:szCs w:val="24"/>
          <w:lang w:eastAsia="cs-CZ"/>
        </w:rPr>
      </w:pPr>
      <w:r w:rsidRPr="000E590C">
        <w:rPr>
          <w:rFonts w:ascii="Times New Roman" w:hAnsi="Times New Roman" w:cs="Times New Roman"/>
          <w:sz w:val="24"/>
          <w:szCs w:val="24"/>
        </w:rPr>
        <w:t>Když budeme chodit podél moře</w:t>
      </w:r>
      <w:r>
        <w:rPr>
          <w:rFonts w:ascii="Times New Roman" w:hAnsi="Times New Roman" w:cs="Times New Roman"/>
          <w:sz w:val="24"/>
          <w:szCs w:val="24"/>
        </w:rPr>
        <w:t>,</w:t>
      </w:r>
      <w:r w:rsidRPr="000E590C">
        <w:rPr>
          <w:rFonts w:ascii="Times New Roman" w:hAnsi="Times New Roman" w:cs="Times New Roman"/>
          <w:sz w:val="24"/>
          <w:szCs w:val="24"/>
        </w:rPr>
        <w:t xml:space="preserve"> bude</w:t>
      </w:r>
      <w:r>
        <w:rPr>
          <w:rFonts w:ascii="Times New Roman" w:hAnsi="Times New Roman" w:cs="Times New Roman"/>
          <w:sz w:val="24"/>
          <w:szCs w:val="24"/>
        </w:rPr>
        <w:t>m</w:t>
      </w:r>
      <w:r w:rsidRPr="000E590C">
        <w:rPr>
          <w:rFonts w:ascii="Times New Roman" w:hAnsi="Times New Roman" w:cs="Times New Roman"/>
          <w:sz w:val="24"/>
          <w:szCs w:val="24"/>
        </w:rPr>
        <w:t>e střídavě věnovat pozornost zvukům moře, větru, vědomé chůzi, kdy se soustředíme na to, jak se noha odlepuje o</w:t>
      </w:r>
      <w:r>
        <w:rPr>
          <w:rFonts w:ascii="Times New Roman" w:hAnsi="Times New Roman" w:cs="Times New Roman"/>
          <w:sz w:val="24"/>
          <w:szCs w:val="24"/>
        </w:rPr>
        <w:t>d</w:t>
      </w:r>
      <w:r w:rsidRPr="000E590C">
        <w:rPr>
          <w:rFonts w:ascii="Times New Roman" w:hAnsi="Times New Roman" w:cs="Times New Roman"/>
          <w:sz w:val="24"/>
          <w:szCs w:val="24"/>
        </w:rPr>
        <w:t xml:space="preserve"> písku a zase se tam boří a s</w:t>
      </w:r>
      <w:r>
        <w:rPr>
          <w:rFonts w:ascii="Times New Roman" w:hAnsi="Times New Roman" w:cs="Times New Roman"/>
          <w:sz w:val="24"/>
          <w:szCs w:val="24"/>
        </w:rPr>
        <w:t xml:space="preserve">ladíme i dech s rytmem chůze. </w:t>
      </w:r>
      <w:r w:rsidRPr="000E590C">
        <w:rPr>
          <w:rFonts w:ascii="Times New Roman" w:hAnsi="Times New Roman" w:cs="Times New Roman"/>
          <w:sz w:val="24"/>
          <w:szCs w:val="24"/>
        </w:rPr>
        <w:t xml:space="preserve">Budeme hledat při pravidelné procházce podél moře i na </w:t>
      </w:r>
      <w:r>
        <w:rPr>
          <w:rFonts w:ascii="Times New Roman" w:hAnsi="Times New Roman" w:cs="Times New Roman"/>
          <w:sz w:val="24"/>
          <w:szCs w:val="24"/>
        </w:rPr>
        <w:t xml:space="preserve">stále </w:t>
      </w:r>
      <w:r w:rsidRPr="000E590C">
        <w:rPr>
          <w:rFonts w:ascii="Times New Roman" w:hAnsi="Times New Roman" w:cs="Times New Roman"/>
          <w:sz w:val="24"/>
          <w:szCs w:val="24"/>
        </w:rPr>
        <w:t>stejn</w:t>
      </w:r>
      <w:r>
        <w:rPr>
          <w:rFonts w:ascii="Times New Roman" w:hAnsi="Times New Roman" w:cs="Times New Roman"/>
          <w:sz w:val="24"/>
          <w:szCs w:val="24"/>
        </w:rPr>
        <w:t>é</w:t>
      </w:r>
      <w:r w:rsidRPr="000E590C">
        <w:rPr>
          <w:rFonts w:ascii="Times New Roman" w:hAnsi="Times New Roman" w:cs="Times New Roman"/>
          <w:sz w:val="24"/>
          <w:szCs w:val="24"/>
        </w:rPr>
        <w:t xml:space="preserve"> cestě nové vjemy. Občas dojdeme až k mnichovi, kde se až tají dech v poklidném chrámu</w:t>
      </w:r>
      <w:r>
        <w:rPr>
          <w:rFonts w:ascii="Times New Roman" w:hAnsi="Times New Roman" w:cs="Times New Roman"/>
          <w:sz w:val="24"/>
          <w:szCs w:val="24"/>
        </w:rPr>
        <w:t>.</w:t>
      </w:r>
      <w:r w:rsidRPr="00AC6368">
        <w:rPr>
          <w:rFonts w:ascii="Times New Roman" w:eastAsia="Times New Roman" w:hAnsi="Times New Roman" w:cs="Times New Roman"/>
          <w:color w:val="000000"/>
          <w:sz w:val="24"/>
          <w:szCs w:val="24"/>
          <w:lang w:eastAsia="cs-CZ"/>
        </w:rPr>
        <w:t xml:space="preserve"> Zkuste i vy věnov</w:t>
      </w:r>
      <w:r>
        <w:rPr>
          <w:rFonts w:ascii="Times New Roman" w:eastAsia="Times New Roman" w:hAnsi="Times New Roman" w:cs="Times New Roman"/>
          <w:color w:val="000000"/>
          <w:sz w:val="24"/>
          <w:szCs w:val="24"/>
          <w:lang w:eastAsia="cs-CZ"/>
        </w:rPr>
        <w:t xml:space="preserve">at optimálně půlhodinku </w:t>
      </w:r>
      <w:r w:rsidRPr="00AC6368">
        <w:rPr>
          <w:rFonts w:ascii="Times New Roman" w:eastAsia="Times New Roman" w:hAnsi="Times New Roman" w:cs="Times New Roman"/>
          <w:color w:val="000000"/>
          <w:sz w:val="24"/>
          <w:szCs w:val="24"/>
          <w:lang w:eastAsia="cs-CZ"/>
        </w:rPr>
        <w:t xml:space="preserve">denně chůzi, kdy </w:t>
      </w:r>
      <w:r>
        <w:rPr>
          <w:rFonts w:ascii="Times New Roman" w:eastAsia="Times New Roman" w:hAnsi="Times New Roman" w:cs="Times New Roman"/>
          <w:color w:val="000000"/>
          <w:sz w:val="24"/>
          <w:szCs w:val="24"/>
          <w:lang w:eastAsia="cs-CZ"/>
        </w:rPr>
        <w:t>nehodnoťte</w:t>
      </w:r>
      <w:r w:rsidRPr="00AC6368">
        <w:rPr>
          <w:rFonts w:ascii="Times New Roman" w:eastAsia="Times New Roman" w:hAnsi="Times New Roman" w:cs="Times New Roman"/>
          <w:color w:val="000000"/>
          <w:sz w:val="24"/>
          <w:szCs w:val="24"/>
          <w:lang w:eastAsia="cs-CZ"/>
        </w:rPr>
        <w:t xml:space="preserve"> pouze počet ušlých kr</w:t>
      </w:r>
      <w:r>
        <w:rPr>
          <w:rFonts w:ascii="Times New Roman" w:eastAsia="Times New Roman" w:hAnsi="Times New Roman" w:cs="Times New Roman"/>
          <w:color w:val="000000"/>
          <w:sz w:val="24"/>
          <w:szCs w:val="24"/>
          <w:lang w:eastAsia="cs-CZ"/>
        </w:rPr>
        <w:t xml:space="preserve">oků, ale vnímejte všemi smysly </w:t>
      </w:r>
      <w:r w:rsidRPr="00AC6368">
        <w:rPr>
          <w:rFonts w:ascii="Times New Roman" w:eastAsia="Times New Roman" w:hAnsi="Times New Roman" w:cs="Times New Roman"/>
          <w:color w:val="000000"/>
          <w:sz w:val="24"/>
          <w:szCs w:val="24"/>
          <w:lang w:eastAsia="cs-CZ"/>
        </w:rPr>
        <w:t>prožitek z chůze. Pokuste si to užít v</w:t>
      </w:r>
      <w:r>
        <w:rPr>
          <w:rFonts w:ascii="Times New Roman" w:eastAsia="Times New Roman" w:hAnsi="Times New Roman" w:cs="Times New Roman"/>
          <w:color w:val="000000"/>
          <w:sz w:val="24"/>
          <w:szCs w:val="24"/>
          <w:lang w:eastAsia="cs-CZ"/>
        </w:rPr>
        <w:t> </w:t>
      </w:r>
      <w:r w:rsidRPr="00AC6368">
        <w:rPr>
          <w:rFonts w:ascii="Times New Roman" w:eastAsia="Times New Roman" w:hAnsi="Times New Roman" w:cs="Times New Roman"/>
          <w:color w:val="000000"/>
          <w:sz w:val="24"/>
          <w:szCs w:val="24"/>
          <w:lang w:eastAsia="cs-CZ"/>
        </w:rPr>
        <w:t>přítomnosti</w:t>
      </w:r>
      <w:r>
        <w:rPr>
          <w:rFonts w:ascii="Times New Roman" w:eastAsia="Times New Roman" w:hAnsi="Times New Roman" w:cs="Times New Roman"/>
          <w:color w:val="000000"/>
          <w:sz w:val="24"/>
          <w:szCs w:val="24"/>
          <w:lang w:eastAsia="cs-CZ"/>
        </w:rPr>
        <w:t>, zkuste nemyslet na to,</w:t>
      </w:r>
      <w:r w:rsidRPr="00AC6368">
        <w:rPr>
          <w:rFonts w:ascii="Times New Roman" w:eastAsia="Times New Roman" w:hAnsi="Times New Roman" w:cs="Times New Roman"/>
          <w:color w:val="000000"/>
          <w:sz w:val="24"/>
          <w:szCs w:val="24"/>
          <w:lang w:eastAsia="cs-CZ"/>
        </w:rPr>
        <w:t xml:space="preserve"> </w:t>
      </w:r>
      <w:r w:rsidRPr="000E590C">
        <w:rPr>
          <w:rFonts w:ascii="Times New Roman" w:hAnsi="Times New Roman" w:cs="Times New Roman"/>
          <w:sz w:val="24"/>
          <w:szCs w:val="24"/>
        </w:rPr>
        <w:t xml:space="preserve">proč zrovna </w:t>
      </w:r>
      <w:r>
        <w:rPr>
          <w:rFonts w:ascii="Times New Roman" w:hAnsi="Times New Roman" w:cs="Times New Roman"/>
          <w:sz w:val="24"/>
          <w:szCs w:val="24"/>
        </w:rPr>
        <w:t>v</w:t>
      </w:r>
      <w:r w:rsidRPr="000E590C">
        <w:rPr>
          <w:rFonts w:ascii="Times New Roman" w:hAnsi="Times New Roman" w:cs="Times New Roman"/>
          <w:sz w:val="24"/>
          <w:szCs w:val="24"/>
        </w:rPr>
        <w:t xml:space="preserve">ám se stalo něco nepříjemného v minulosti a jaké katastrofy </w:t>
      </w:r>
      <w:r>
        <w:rPr>
          <w:rFonts w:ascii="Times New Roman" w:hAnsi="Times New Roman" w:cs="Times New Roman"/>
          <w:sz w:val="24"/>
          <w:szCs w:val="24"/>
        </w:rPr>
        <w:t>v</w:t>
      </w:r>
      <w:r w:rsidRPr="000E590C">
        <w:rPr>
          <w:rFonts w:ascii="Times New Roman" w:hAnsi="Times New Roman" w:cs="Times New Roman"/>
          <w:sz w:val="24"/>
          <w:szCs w:val="24"/>
        </w:rPr>
        <w:t>ás čekají v</w:t>
      </w:r>
      <w:r>
        <w:rPr>
          <w:rFonts w:ascii="Times New Roman" w:hAnsi="Times New Roman" w:cs="Times New Roman"/>
          <w:sz w:val="24"/>
          <w:szCs w:val="24"/>
        </w:rPr>
        <w:t> </w:t>
      </w:r>
      <w:r w:rsidRPr="000E590C">
        <w:rPr>
          <w:rFonts w:ascii="Times New Roman" w:hAnsi="Times New Roman" w:cs="Times New Roman"/>
          <w:sz w:val="24"/>
          <w:szCs w:val="24"/>
        </w:rPr>
        <w:t>budoucnosti</w:t>
      </w:r>
      <w:r>
        <w:rPr>
          <w:rFonts w:ascii="Times New Roman" w:hAnsi="Times New Roman" w:cs="Times New Roman"/>
          <w:sz w:val="24"/>
          <w:szCs w:val="24"/>
        </w:rPr>
        <w:t>.</w:t>
      </w:r>
      <w:r w:rsidRPr="00AC6368">
        <w:rPr>
          <w:rFonts w:ascii="Times New Roman" w:eastAsia="Times New Roman" w:hAnsi="Times New Roman" w:cs="Times New Roman"/>
          <w:color w:val="000000"/>
          <w:sz w:val="24"/>
          <w:szCs w:val="24"/>
          <w:lang w:eastAsia="cs-CZ"/>
        </w:rPr>
        <w:t xml:space="preserve"> Důležité je získat </w:t>
      </w:r>
      <w:r>
        <w:rPr>
          <w:rFonts w:ascii="Times New Roman" w:eastAsia="Times New Roman" w:hAnsi="Times New Roman" w:cs="Times New Roman"/>
          <w:color w:val="000000"/>
          <w:sz w:val="24"/>
          <w:szCs w:val="24"/>
          <w:lang w:eastAsia="cs-CZ"/>
        </w:rPr>
        <w:t xml:space="preserve">odstup </w:t>
      </w:r>
      <w:r w:rsidRPr="00AC6368">
        <w:rPr>
          <w:rFonts w:ascii="Times New Roman" w:eastAsia="Times New Roman" w:hAnsi="Times New Roman" w:cs="Times New Roman"/>
          <w:color w:val="000000"/>
          <w:sz w:val="24"/>
          <w:szCs w:val="24"/>
          <w:lang w:eastAsia="cs-CZ"/>
        </w:rPr>
        <w:t xml:space="preserve">od myšlenek, které nejsou obrazem skutečné reality, ale jen produktem vaší mysli. </w:t>
      </w:r>
    </w:p>
    <w:p w:rsidR="00293BFC" w:rsidRDefault="00293BFC" w:rsidP="00293BFC">
      <w:pPr>
        <w:shd w:val="clear" w:color="auto" w:fill="FFFFFF"/>
        <w:spacing w:line="240" w:lineRule="auto"/>
        <w:jc w:val="both"/>
        <w:rPr>
          <w:rFonts w:ascii="Times New Roman" w:eastAsia="Times New Roman" w:hAnsi="Times New Roman" w:cs="Times New Roman"/>
          <w:color w:val="000000"/>
          <w:sz w:val="24"/>
          <w:szCs w:val="24"/>
          <w:lang w:eastAsia="cs-CZ"/>
        </w:rPr>
      </w:pPr>
    </w:p>
    <w:p w:rsidR="00293BFC" w:rsidRPr="00D10A1C" w:rsidRDefault="00293BFC" w:rsidP="00293BFC">
      <w:pPr>
        <w:shd w:val="clear" w:color="auto" w:fill="FFFFFF"/>
        <w:spacing w:line="240" w:lineRule="auto"/>
        <w:jc w:val="both"/>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Myšlenky jako v</w:t>
      </w:r>
      <w:r w:rsidRPr="00D10A1C">
        <w:rPr>
          <w:rFonts w:ascii="Times New Roman" w:eastAsia="Times New Roman" w:hAnsi="Times New Roman" w:cs="Times New Roman"/>
          <w:b/>
          <w:color w:val="000000"/>
          <w:sz w:val="24"/>
          <w:szCs w:val="24"/>
          <w:lang w:eastAsia="cs-CZ"/>
        </w:rPr>
        <w:t>ečerní divadlo</w:t>
      </w:r>
    </w:p>
    <w:p w:rsidR="00293BFC" w:rsidRPr="007365F5" w:rsidRDefault="00293BFC" w:rsidP="00293BFC">
      <w:pPr>
        <w:spacing w:line="240" w:lineRule="auto"/>
        <w:jc w:val="both"/>
        <w:rPr>
          <w:rFonts w:ascii="Times New Roman" w:hAnsi="Times New Roman" w:cs="Times New Roman"/>
          <w:sz w:val="24"/>
          <w:szCs w:val="24"/>
        </w:rPr>
      </w:pPr>
      <w:r w:rsidRPr="000E590C">
        <w:rPr>
          <w:rFonts w:ascii="Times New Roman" w:hAnsi="Times New Roman" w:cs="Times New Roman"/>
          <w:sz w:val="24"/>
          <w:szCs w:val="24"/>
        </w:rPr>
        <w:t>Při večerním divadle, kdy se nad mořem vytvoří různě barevné obrazce z mraků, pochopíme pomíjivost okamž</w:t>
      </w:r>
      <w:r>
        <w:rPr>
          <w:rFonts w:ascii="Times New Roman" w:hAnsi="Times New Roman" w:cs="Times New Roman"/>
          <w:sz w:val="24"/>
          <w:szCs w:val="24"/>
        </w:rPr>
        <w:t>i</w:t>
      </w:r>
      <w:r w:rsidRPr="000E590C">
        <w:rPr>
          <w:rFonts w:ascii="Times New Roman" w:hAnsi="Times New Roman" w:cs="Times New Roman"/>
          <w:sz w:val="24"/>
          <w:szCs w:val="24"/>
        </w:rPr>
        <w:t xml:space="preserve">ku. Útvary z mraků se stále mění a nikdy se už neopakují. Stejně jako mraky, tak i naše myšlenky si žijí svým životem v naší hlavě a </w:t>
      </w:r>
      <w:r>
        <w:rPr>
          <w:rFonts w:ascii="Times New Roman" w:hAnsi="Times New Roman" w:cs="Times New Roman"/>
          <w:sz w:val="24"/>
          <w:szCs w:val="24"/>
        </w:rPr>
        <w:t>j</w:t>
      </w:r>
      <w:r w:rsidRPr="000E590C">
        <w:rPr>
          <w:rFonts w:ascii="Times New Roman" w:hAnsi="Times New Roman" w:cs="Times New Roman"/>
          <w:sz w:val="24"/>
          <w:szCs w:val="24"/>
        </w:rPr>
        <w:t>ak přicházejí</w:t>
      </w:r>
      <w:r>
        <w:rPr>
          <w:rFonts w:ascii="Times New Roman" w:hAnsi="Times New Roman" w:cs="Times New Roman"/>
          <w:sz w:val="24"/>
          <w:szCs w:val="24"/>
        </w:rPr>
        <w:t>,</w:t>
      </w:r>
      <w:r w:rsidRPr="000E590C">
        <w:rPr>
          <w:rFonts w:ascii="Times New Roman" w:hAnsi="Times New Roman" w:cs="Times New Roman"/>
          <w:sz w:val="24"/>
          <w:szCs w:val="24"/>
        </w:rPr>
        <w:t xml:space="preserve"> tak od</w:t>
      </w:r>
      <w:r>
        <w:rPr>
          <w:rFonts w:ascii="Times New Roman" w:hAnsi="Times New Roman" w:cs="Times New Roman"/>
          <w:sz w:val="24"/>
          <w:szCs w:val="24"/>
        </w:rPr>
        <w:t xml:space="preserve">ejdou. Myšlenky nejste vy sami </w:t>
      </w:r>
      <w:r w:rsidRPr="000E590C">
        <w:rPr>
          <w:rFonts w:ascii="Times New Roman" w:hAnsi="Times New Roman" w:cs="Times New Roman"/>
          <w:sz w:val="24"/>
          <w:szCs w:val="24"/>
        </w:rPr>
        <w:t>a ani nejsou</w:t>
      </w:r>
      <w:r>
        <w:rPr>
          <w:rFonts w:ascii="Times New Roman" w:hAnsi="Times New Roman" w:cs="Times New Roman"/>
          <w:sz w:val="24"/>
          <w:szCs w:val="24"/>
        </w:rPr>
        <w:t xml:space="preserve"> obrazem skutečné reality, ale </w:t>
      </w:r>
      <w:r w:rsidRPr="000E590C">
        <w:rPr>
          <w:rFonts w:ascii="Times New Roman" w:hAnsi="Times New Roman" w:cs="Times New Roman"/>
          <w:sz w:val="24"/>
          <w:szCs w:val="24"/>
        </w:rPr>
        <w:t>jen produktem vaší mysli. Asi si uvědomíte, že na stejnou situaci reagujete často jinak podle toho, jak situaci zrovna myšlenkově, a tím i emočně zpracujete. A na stejnou situaci reagují různí lidé různě zase podle toho, jak</w:t>
      </w:r>
      <w:r>
        <w:rPr>
          <w:rFonts w:ascii="Times New Roman" w:hAnsi="Times New Roman" w:cs="Times New Roman"/>
          <w:sz w:val="24"/>
          <w:szCs w:val="24"/>
        </w:rPr>
        <w:t xml:space="preserve">ými brýlemi </w:t>
      </w:r>
      <w:r w:rsidRPr="000E590C">
        <w:rPr>
          <w:rFonts w:ascii="Times New Roman" w:hAnsi="Times New Roman" w:cs="Times New Roman"/>
          <w:sz w:val="24"/>
          <w:szCs w:val="24"/>
        </w:rPr>
        <w:t>na ni nahlížejí.</w:t>
      </w:r>
      <w:r>
        <w:rPr>
          <w:rFonts w:ascii="Times New Roman" w:hAnsi="Times New Roman" w:cs="Times New Roman"/>
          <w:sz w:val="24"/>
          <w:szCs w:val="24"/>
        </w:rPr>
        <w:t xml:space="preserve"> Myšlenková schémata mohou být pro různé oblasti funkční a dysfunkční</w:t>
      </w:r>
      <w:r w:rsidRPr="000E590C">
        <w:rPr>
          <w:rFonts w:ascii="Times New Roman" w:hAnsi="Times New Roman" w:cs="Times New Roman"/>
          <w:sz w:val="24"/>
          <w:szCs w:val="24"/>
        </w:rPr>
        <w:t xml:space="preserve"> </w:t>
      </w:r>
      <w:r>
        <w:rPr>
          <w:rFonts w:ascii="Times New Roman" w:hAnsi="Times New Roman" w:cs="Times New Roman"/>
          <w:sz w:val="24"/>
          <w:szCs w:val="24"/>
        </w:rPr>
        <w:t xml:space="preserve">– vznikají kombinací vrozených dispozic a výchovy. </w:t>
      </w:r>
      <w:r w:rsidRPr="007365F5">
        <w:rPr>
          <w:rFonts w:ascii="Times New Roman" w:hAnsi="Times New Roman" w:cs="Times New Roman"/>
          <w:sz w:val="24"/>
          <w:szCs w:val="24"/>
        </w:rPr>
        <w:t>Navíc evolučně mají myšlenky tendenci být spíše negativní, což je atavismus z dávných dob, kdy nás myšlenky upozorňovaly na možnost nebezpečí, které opravdu hrozilo na každém kroku. Zrovna tak jako je nedůstojné podléhat někomu zvnějšku, kdo určuje náš jídelníček, neměli bychom podlehnout tomu, že evolučně upřednostňujeme negativní myšlenky před pozitivními, kdy pak podlehneme negativním emocím, což ovlivní naše chování. Pokuste se nechat myšlenky jen tak plynout bez hodnocení. Jaká je to pak úleva, když si uvědomíte, že myšlenky nejste vy. Identifikace myšlenek jako pouhých myšlenek vás osvobodí od pokroucené reality, kterou myšlenky způsobují. Mozek resp. amygdala neví, zda je nebezpečí reálné</w:t>
      </w:r>
      <w:r>
        <w:rPr>
          <w:rFonts w:ascii="Times New Roman" w:hAnsi="Times New Roman" w:cs="Times New Roman"/>
          <w:sz w:val="24"/>
          <w:szCs w:val="24"/>
        </w:rPr>
        <w:t>,</w:t>
      </w:r>
      <w:r w:rsidRPr="007365F5">
        <w:rPr>
          <w:rFonts w:ascii="Times New Roman" w:hAnsi="Times New Roman" w:cs="Times New Roman"/>
          <w:sz w:val="24"/>
          <w:szCs w:val="24"/>
        </w:rPr>
        <w:t xml:space="preserve"> nebo zda si ho jen představujeme. Spouštěčem stresu není pak podnět, ale naše reakce </w:t>
      </w:r>
      <w:r w:rsidRPr="007365F5">
        <w:rPr>
          <w:rFonts w:ascii="Times New Roman" w:hAnsi="Times New Roman" w:cs="Times New Roman"/>
          <w:sz w:val="24"/>
          <w:szCs w:val="24"/>
        </w:rPr>
        <w:lastRenderedPageBreak/>
        <w:t>na něj. Když se soustředíte na jeden smyslový zážitek, redukuje to nevhodné myšlenky, takže když na vás půjde stres, soustřeďte se třeba na dech.</w:t>
      </w:r>
    </w:p>
    <w:p w:rsidR="00293BFC" w:rsidRPr="007365F5" w:rsidRDefault="00293BFC" w:rsidP="00293BFC">
      <w:pPr>
        <w:shd w:val="clear" w:color="auto" w:fill="FFFFFF"/>
        <w:spacing w:line="240" w:lineRule="auto"/>
        <w:jc w:val="both"/>
        <w:rPr>
          <w:rFonts w:ascii="Times New Roman" w:hAnsi="Times New Roman" w:cs="Times New Roman"/>
          <w:sz w:val="24"/>
          <w:szCs w:val="24"/>
        </w:rPr>
      </w:pPr>
    </w:p>
    <w:p w:rsidR="00293BFC" w:rsidRPr="009B4EDE" w:rsidRDefault="00293BFC" w:rsidP="00293BFC">
      <w:p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Ajurvédská</w:t>
      </w:r>
      <w:proofErr w:type="spellEnd"/>
      <w:r>
        <w:rPr>
          <w:rFonts w:ascii="Times New Roman" w:hAnsi="Times New Roman" w:cs="Times New Roman"/>
          <w:b/>
          <w:sz w:val="24"/>
          <w:szCs w:val="24"/>
        </w:rPr>
        <w:t xml:space="preserve"> léčba</w:t>
      </w:r>
    </w:p>
    <w:p w:rsidR="00293BFC" w:rsidRDefault="00293BFC" w:rsidP="00293BFC">
      <w:pPr>
        <w:spacing w:line="240" w:lineRule="auto"/>
        <w:jc w:val="both"/>
        <w:rPr>
          <w:rFonts w:ascii="Times New Roman" w:hAnsi="Times New Roman" w:cs="Times New Roman"/>
          <w:sz w:val="24"/>
          <w:szCs w:val="24"/>
        </w:rPr>
      </w:pPr>
      <w:r w:rsidRPr="000E590C">
        <w:rPr>
          <w:rFonts w:ascii="Times New Roman" w:hAnsi="Times New Roman" w:cs="Times New Roman"/>
          <w:sz w:val="24"/>
          <w:szCs w:val="24"/>
        </w:rPr>
        <w:t>Když se do našich těl zaboří čtyři ruce v rámci synchronní masáže – budeme se plně soustředit na dotek a třeba i vědomě pouštět dech do bolavých míst, čímž napo</w:t>
      </w:r>
      <w:r>
        <w:rPr>
          <w:rFonts w:ascii="Times New Roman" w:hAnsi="Times New Roman" w:cs="Times New Roman"/>
          <w:sz w:val="24"/>
          <w:szCs w:val="24"/>
        </w:rPr>
        <w:t xml:space="preserve">můžeme </w:t>
      </w:r>
      <w:r w:rsidRPr="000E590C">
        <w:rPr>
          <w:rFonts w:ascii="Times New Roman" w:hAnsi="Times New Roman" w:cs="Times New Roman"/>
          <w:sz w:val="24"/>
          <w:szCs w:val="24"/>
        </w:rPr>
        <w:t>uvolnění, a tím i léčbě. Když budeme ležet s obklady z bylin v zahradě,</w:t>
      </w:r>
      <w:r>
        <w:rPr>
          <w:rFonts w:ascii="Times New Roman" w:hAnsi="Times New Roman" w:cs="Times New Roman"/>
          <w:sz w:val="24"/>
          <w:szCs w:val="24"/>
        </w:rPr>
        <w:t xml:space="preserve"> pokud nebudeme spát, </w:t>
      </w:r>
      <w:r w:rsidRPr="000E590C">
        <w:rPr>
          <w:rFonts w:ascii="Times New Roman" w:hAnsi="Times New Roman" w:cs="Times New Roman"/>
          <w:sz w:val="24"/>
          <w:szCs w:val="24"/>
        </w:rPr>
        <w:t>dopřej</w:t>
      </w:r>
      <w:r>
        <w:rPr>
          <w:rFonts w:ascii="Times New Roman" w:hAnsi="Times New Roman" w:cs="Times New Roman"/>
          <w:sz w:val="24"/>
          <w:szCs w:val="24"/>
        </w:rPr>
        <w:t>m</w:t>
      </w:r>
      <w:r w:rsidRPr="000E590C">
        <w:rPr>
          <w:rFonts w:ascii="Times New Roman" w:hAnsi="Times New Roman" w:cs="Times New Roman"/>
          <w:sz w:val="24"/>
          <w:szCs w:val="24"/>
        </w:rPr>
        <w:t>e si meditaci zvuku a naslouch</w:t>
      </w:r>
      <w:r>
        <w:rPr>
          <w:rFonts w:ascii="Times New Roman" w:hAnsi="Times New Roman" w:cs="Times New Roman"/>
          <w:sz w:val="24"/>
          <w:szCs w:val="24"/>
        </w:rPr>
        <w:t>ejme</w:t>
      </w:r>
      <w:r w:rsidRPr="000E590C">
        <w:rPr>
          <w:rFonts w:ascii="Times New Roman" w:hAnsi="Times New Roman" w:cs="Times New Roman"/>
          <w:sz w:val="24"/>
          <w:szCs w:val="24"/>
        </w:rPr>
        <w:t xml:space="preserve"> zpěvu ptáků</w:t>
      </w:r>
      <w:r w:rsidRPr="001C2298">
        <w:rPr>
          <w:rFonts w:ascii="Times New Roman" w:hAnsi="Times New Roman" w:cs="Times New Roman"/>
          <w:sz w:val="24"/>
          <w:szCs w:val="24"/>
        </w:rPr>
        <w:t xml:space="preserve"> </w:t>
      </w:r>
      <w:r>
        <w:rPr>
          <w:rFonts w:ascii="Times New Roman" w:hAnsi="Times New Roman" w:cs="Times New Roman"/>
          <w:sz w:val="24"/>
          <w:szCs w:val="24"/>
        </w:rPr>
        <w:t>nebo se zaměřme na vnímání přítomnosti jinými smysly – na vůně, dotek a teplo zábalů apod.</w:t>
      </w:r>
    </w:p>
    <w:p w:rsidR="00293BFC" w:rsidRDefault="00293BFC" w:rsidP="00293BFC">
      <w:pPr>
        <w:tabs>
          <w:tab w:val="right" w:pos="9072"/>
        </w:tabs>
        <w:spacing w:line="240" w:lineRule="auto"/>
        <w:jc w:val="both"/>
        <w:rPr>
          <w:rFonts w:ascii="Times New Roman" w:hAnsi="Times New Roman" w:cs="Times New Roman"/>
          <w:sz w:val="24"/>
          <w:szCs w:val="24"/>
        </w:rPr>
      </w:pPr>
      <w:r>
        <w:rPr>
          <w:rFonts w:ascii="Times New Roman" w:hAnsi="Times New Roman" w:cs="Times New Roman"/>
          <w:sz w:val="24"/>
          <w:szCs w:val="24"/>
        </w:rPr>
        <w:t>Při polévání bylinkovou vodou vědomě prožívejme proud a teplotu tekoucí vody.</w:t>
      </w:r>
      <w:r>
        <w:rPr>
          <w:rFonts w:ascii="Times New Roman" w:hAnsi="Times New Roman" w:cs="Times New Roman"/>
          <w:sz w:val="24"/>
          <w:szCs w:val="24"/>
        </w:rPr>
        <w:tab/>
      </w:r>
    </w:p>
    <w:p w:rsidR="00293BFC" w:rsidRDefault="00293BFC" w:rsidP="00293BFC">
      <w:pPr>
        <w:spacing w:line="240" w:lineRule="auto"/>
        <w:jc w:val="both"/>
        <w:rPr>
          <w:rFonts w:ascii="Times New Roman" w:hAnsi="Times New Roman" w:cs="Times New Roman"/>
          <w:sz w:val="24"/>
          <w:szCs w:val="24"/>
        </w:rPr>
      </w:pPr>
      <w:r>
        <w:rPr>
          <w:rFonts w:ascii="Times New Roman" w:hAnsi="Times New Roman" w:cs="Times New Roman"/>
          <w:sz w:val="24"/>
          <w:szCs w:val="24"/>
        </w:rPr>
        <w:t>V parní lázni vnímejme pocity tepla, a pokud je to někdy až trochu nepříjemné, sledujme, co se děje s naším tělem bez jakýchkoliv myšlenkových doprovodů.</w:t>
      </w:r>
    </w:p>
    <w:p w:rsidR="00293BFC" w:rsidRDefault="00293BFC" w:rsidP="00293BF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Všechny další procedury prožívejme vědomě. </w:t>
      </w:r>
    </w:p>
    <w:p w:rsidR="00293BFC" w:rsidRDefault="00293BFC" w:rsidP="00293BF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Pokud se naše mysl někam zatoulá, je to přirozené, tak naše mysl funguje, ale vraťme se, jakmile si to uvědomíme, zase do přítomnosti. </w:t>
      </w:r>
    </w:p>
    <w:p w:rsidR="00293BFC" w:rsidRDefault="00293BFC" w:rsidP="00293BFC">
      <w:pPr>
        <w:spacing w:line="240" w:lineRule="auto"/>
        <w:jc w:val="both"/>
        <w:rPr>
          <w:rFonts w:ascii="Times New Roman" w:hAnsi="Times New Roman" w:cs="Times New Roman"/>
          <w:sz w:val="24"/>
          <w:szCs w:val="24"/>
        </w:rPr>
      </w:pPr>
      <w:r>
        <w:rPr>
          <w:rFonts w:ascii="Times New Roman" w:hAnsi="Times New Roman" w:cs="Times New Roman"/>
          <w:sz w:val="24"/>
          <w:szCs w:val="24"/>
        </w:rPr>
        <w:t>Zrovna tak doma, pokud jdete na kosmetiku, masáž – odhoďte starosti a prožívejte vědomě prostřednictvím co nejvíce smyslů, co se děje s vaším tělem.</w:t>
      </w:r>
    </w:p>
    <w:p w:rsidR="00293BFC" w:rsidRPr="000E590C" w:rsidRDefault="00293BFC" w:rsidP="00293BFC">
      <w:pPr>
        <w:spacing w:line="240" w:lineRule="auto"/>
        <w:jc w:val="both"/>
        <w:rPr>
          <w:rFonts w:ascii="Times New Roman" w:hAnsi="Times New Roman" w:cs="Times New Roman"/>
          <w:sz w:val="24"/>
          <w:szCs w:val="24"/>
        </w:rPr>
      </w:pPr>
    </w:p>
    <w:p w:rsidR="00293BFC" w:rsidRDefault="00293BFC" w:rsidP="00293BFC">
      <w:pPr>
        <w:shd w:val="clear" w:color="auto" w:fill="FFFFFF"/>
        <w:spacing w:line="240" w:lineRule="auto"/>
        <w:jc w:val="both"/>
        <w:rPr>
          <w:rFonts w:ascii="Times New Roman" w:eastAsia="Times New Roman" w:hAnsi="Times New Roman" w:cs="Times New Roman"/>
          <w:b/>
          <w:color w:val="000000"/>
          <w:sz w:val="24"/>
          <w:szCs w:val="24"/>
          <w:lang w:eastAsia="cs-CZ"/>
        </w:rPr>
      </w:pPr>
      <w:r w:rsidRPr="009B4EDE">
        <w:rPr>
          <w:rFonts w:ascii="Times New Roman" w:eastAsia="Times New Roman" w:hAnsi="Times New Roman" w:cs="Times New Roman"/>
          <w:b/>
          <w:color w:val="000000"/>
          <w:sz w:val="24"/>
          <w:szCs w:val="24"/>
          <w:lang w:eastAsia="cs-CZ"/>
        </w:rPr>
        <w:t xml:space="preserve">A závěrem? </w:t>
      </w:r>
    </w:p>
    <w:p w:rsidR="00293BFC" w:rsidRPr="008610E7" w:rsidRDefault="00293BFC" w:rsidP="00293BFC">
      <w:pPr>
        <w:spacing w:line="240" w:lineRule="auto"/>
        <w:jc w:val="both"/>
        <w:rPr>
          <w:rFonts w:ascii="Times New Roman" w:hAnsi="Times New Roman" w:cs="Times New Roman"/>
          <w:sz w:val="24"/>
          <w:szCs w:val="24"/>
        </w:rPr>
      </w:pPr>
      <w:r>
        <w:rPr>
          <w:rFonts w:ascii="Times New Roman" w:hAnsi="Times New Roman" w:cs="Times New Roman"/>
          <w:sz w:val="24"/>
          <w:szCs w:val="24"/>
        </w:rPr>
        <w:t>Pokuste se více žít přítomností. Trénujte, abyste se ne</w:t>
      </w:r>
      <w:r w:rsidRPr="000E590C">
        <w:rPr>
          <w:rFonts w:ascii="Times New Roman" w:hAnsi="Times New Roman" w:cs="Times New Roman"/>
          <w:sz w:val="24"/>
          <w:szCs w:val="24"/>
        </w:rPr>
        <w:t>tr</w:t>
      </w:r>
      <w:r>
        <w:rPr>
          <w:rFonts w:ascii="Times New Roman" w:hAnsi="Times New Roman" w:cs="Times New Roman"/>
          <w:sz w:val="24"/>
          <w:szCs w:val="24"/>
        </w:rPr>
        <w:t>ápili</w:t>
      </w:r>
      <w:r w:rsidRPr="000E590C">
        <w:rPr>
          <w:rFonts w:ascii="Times New Roman" w:hAnsi="Times New Roman" w:cs="Times New Roman"/>
          <w:sz w:val="24"/>
          <w:szCs w:val="24"/>
        </w:rPr>
        <w:t xml:space="preserve"> </w:t>
      </w:r>
      <w:r>
        <w:rPr>
          <w:rFonts w:ascii="Times New Roman" w:hAnsi="Times New Roman" w:cs="Times New Roman"/>
          <w:sz w:val="24"/>
          <w:szCs w:val="24"/>
        </w:rPr>
        <w:t>negativními myšlenkami,</w:t>
      </w:r>
      <w:r w:rsidRPr="000E590C">
        <w:rPr>
          <w:rFonts w:ascii="Times New Roman" w:hAnsi="Times New Roman" w:cs="Times New Roman"/>
          <w:sz w:val="24"/>
          <w:szCs w:val="24"/>
        </w:rPr>
        <w:t xml:space="preserve"> ne</w:t>
      </w:r>
      <w:r>
        <w:rPr>
          <w:rFonts w:ascii="Times New Roman" w:hAnsi="Times New Roman" w:cs="Times New Roman"/>
          <w:sz w:val="24"/>
          <w:szCs w:val="24"/>
        </w:rPr>
        <w:t>na</w:t>
      </w:r>
      <w:r w:rsidRPr="000E590C">
        <w:rPr>
          <w:rFonts w:ascii="Times New Roman" w:hAnsi="Times New Roman" w:cs="Times New Roman"/>
          <w:sz w:val="24"/>
          <w:szCs w:val="24"/>
        </w:rPr>
        <w:t>ba</w:t>
      </w:r>
      <w:r>
        <w:rPr>
          <w:rFonts w:ascii="Times New Roman" w:hAnsi="Times New Roman" w:cs="Times New Roman"/>
          <w:sz w:val="24"/>
          <w:szCs w:val="24"/>
        </w:rPr>
        <w:t>lujte</w:t>
      </w:r>
      <w:r w:rsidRPr="000E590C">
        <w:rPr>
          <w:rFonts w:ascii="Times New Roman" w:hAnsi="Times New Roman" w:cs="Times New Roman"/>
          <w:sz w:val="24"/>
          <w:szCs w:val="24"/>
        </w:rPr>
        <w:t xml:space="preserve"> na ně dalš</w:t>
      </w:r>
      <w:r>
        <w:rPr>
          <w:rFonts w:ascii="Times New Roman" w:hAnsi="Times New Roman" w:cs="Times New Roman"/>
          <w:sz w:val="24"/>
          <w:szCs w:val="24"/>
        </w:rPr>
        <w:t>í</w:t>
      </w:r>
      <w:r w:rsidRPr="000E590C">
        <w:rPr>
          <w:rFonts w:ascii="Times New Roman" w:hAnsi="Times New Roman" w:cs="Times New Roman"/>
          <w:sz w:val="24"/>
          <w:szCs w:val="24"/>
        </w:rPr>
        <w:t xml:space="preserve"> katast</w:t>
      </w:r>
      <w:r>
        <w:rPr>
          <w:rFonts w:ascii="Times New Roman" w:hAnsi="Times New Roman" w:cs="Times New Roman"/>
          <w:sz w:val="24"/>
          <w:szCs w:val="24"/>
        </w:rPr>
        <w:t>rofické</w:t>
      </w:r>
      <w:r w:rsidRPr="000E590C">
        <w:rPr>
          <w:rFonts w:ascii="Times New Roman" w:hAnsi="Times New Roman" w:cs="Times New Roman"/>
          <w:sz w:val="24"/>
          <w:szCs w:val="24"/>
        </w:rPr>
        <w:t xml:space="preserve"> myš</w:t>
      </w:r>
      <w:r>
        <w:rPr>
          <w:rFonts w:ascii="Times New Roman" w:hAnsi="Times New Roman" w:cs="Times New Roman"/>
          <w:sz w:val="24"/>
          <w:szCs w:val="24"/>
        </w:rPr>
        <w:t>lení</w:t>
      </w:r>
      <w:r w:rsidRPr="000E590C">
        <w:rPr>
          <w:rFonts w:ascii="Times New Roman" w:hAnsi="Times New Roman" w:cs="Times New Roman"/>
          <w:sz w:val="24"/>
          <w:szCs w:val="24"/>
        </w:rPr>
        <w:t xml:space="preserve"> s </w:t>
      </w:r>
      <w:r>
        <w:rPr>
          <w:rFonts w:ascii="Times New Roman" w:hAnsi="Times New Roman" w:cs="Times New Roman"/>
          <w:sz w:val="24"/>
          <w:szCs w:val="24"/>
        </w:rPr>
        <w:t>n</w:t>
      </w:r>
      <w:r w:rsidRPr="000E590C">
        <w:rPr>
          <w:rFonts w:ascii="Times New Roman" w:hAnsi="Times New Roman" w:cs="Times New Roman"/>
          <w:sz w:val="24"/>
          <w:szCs w:val="24"/>
        </w:rPr>
        <w:t>egativními emocemi, ale necht</w:t>
      </w:r>
      <w:r>
        <w:rPr>
          <w:rFonts w:ascii="Times New Roman" w:hAnsi="Times New Roman" w:cs="Times New Roman"/>
          <w:sz w:val="24"/>
          <w:szCs w:val="24"/>
        </w:rPr>
        <w:t>e</w:t>
      </w:r>
      <w:r w:rsidRPr="000E590C">
        <w:rPr>
          <w:rFonts w:ascii="Times New Roman" w:hAnsi="Times New Roman" w:cs="Times New Roman"/>
          <w:sz w:val="24"/>
          <w:szCs w:val="24"/>
        </w:rPr>
        <w:t xml:space="preserve"> je odpl</w:t>
      </w:r>
      <w:r>
        <w:rPr>
          <w:rFonts w:ascii="Times New Roman" w:hAnsi="Times New Roman" w:cs="Times New Roman"/>
          <w:sz w:val="24"/>
          <w:szCs w:val="24"/>
        </w:rPr>
        <w:t xml:space="preserve">ynout. Pokuste se i vy, kteří </w:t>
      </w:r>
      <w:r w:rsidRPr="000E590C">
        <w:rPr>
          <w:rFonts w:ascii="Times New Roman" w:hAnsi="Times New Roman" w:cs="Times New Roman"/>
          <w:sz w:val="24"/>
          <w:szCs w:val="24"/>
        </w:rPr>
        <w:t xml:space="preserve">tady nejste s námi, se třeba </w:t>
      </w:r>
      <w:r>
        <w:rPr>
          <w:rFonts w:ascii="Times New Roman" w:hAnsi="Times New Roman" w:cs="Times New Roman"/>
          <w:sz w:val="24"/>
          <w:szCs w:val="24"/>
        </w:rPr>
        <w:t>během dne občas n</w:t>
      </w:r>
      <w:r w:rsidRPr="000E590C">
        <w:rPr>
          <w:rFonts w:ascii="Times New Roman" w:hAnsi="Times New Roman" w:cs="Times New Roman"/>
          <w:sz w:val="24"/>
          <w:szCs w:val="24"/>
        </w:rPr>
        <w:t>ejen usmát, al</w:t>
      </w:r>
      <w:r>
        <w:rPr>
          <w:rFonts w:ascii="Times New Roman" w:hAnsi="Times New Roman" w:cs="Times New Roman"/>
          <w:sz w:val="24"/>
          <w:szCs w:val="24"/>
        </w:rPr>
        <w:t>e</w:t>
      </w:r>
      <w:r w:rsidRPr="000E590C">
        <w:rPr>
          <w:rFonts w:ascii="Times New Roman" w:hAnsi="Times New Roman" w:cs="Times New Roman"/>
          <w:sz w:val="24"/>
          <w:szCs w:val="24"/>
        </w:rPr>
        <w:t xml:space="preserve"> hluboce nadechnout, vydechnout a podívat se kolem sebe, co příj</w:t>
      </w:r>
      <w:r>
        <w:rPr>
          <w:rFonts w:ascii="Times New Roman" w:hAnsi="Times New Roman" w:cs="Times New Roman"/>
          <w:sz w:val="24"/>
          <w:szCs w:val="24"/>
        </w:rPr>
        <w:t>e</w:t>
      </w:r>
      <w:r w:rsidRPr="000E590C">
        <w:rPr>
          <w:rFonts w:ascii="Times New Roman" w:hAnsi="Times New Roman" w:cs="Times New Roman"/>
          <w:sz w:val="24"/>
          <w:szCs w:val="24"/>
        </w:rPr>
        <w:t xml:space="preserve">mného </w:t>
      </w:r>
      <w:r>
        <w:rPr>
          <w:rFonts w:ascii="Times New Roman" w:hAnsi="Times New Roman" w:cs="Times New Roman"/>
          <w:sz w:val="24"/>
          <w:szCs w:val="24"/>
        </w:rPr>
        <w:t>v</w:t>
      </w:r>
      <w:r w:rsidRPr="000E590C">
        <w:rPr>
          <w:rFonts w:ascii="Times New Roman" w:hAnsi="Times New Roman" w:cs="Times New Roman"/>
          <w:sz w:val="24"/>
          <w:szCs w:val="24"/>
        </w:rPr>
        <w:t>ás obkl</w:t>
      </w:r>
      <w:r>
        <w:rPr>
          <w:rFonts w:ascii="Times New Roman" w:hAnsi="Times New Roman" w:cs="Times New Roman"/>
          <w:sz w:val="24"/>
          <w:szCs w:val="24"/>
        </w:rPr>
        <w:t>o</w:t>
      </w:r>
      <w:r w:rsidRPr="000E590C">
        <w:rPr>
          <w:rFonts w:ascii="Times New Roman" w:hAnsi="Times New Roman" w:cs="Times New Roman"/>
          <w:sz w:val="24"/>
          <w:szCs w:val="24"/>
        </w:rPr>
        <w:t>puje</w:t>
      </w:r>
      <w:r>
        <w:rPr>
          <w:rFonts w:ascii="Times New Roman" w:hAnsi="Times New Roman" w:cs="Times New Roman"/>
          <w:sz w:val="24"/>
          <w:szCs w:val="24"/>
        </w:rPr>
        <w:t>,</w:t>
      </w:r>
      <w:r w:rsidRPr="000E590C">
        <w:rPr>
          <w:rFonts w:ascii="Times New Roman" w:hAnsi="Times New Roman" w:cs="Times New Roman"/>
          <w:sz w:val="24"/>
          <w:szCs w:val="24"/>
        </w:rPr>
        <w:t xml:space="preserve"> a vyjád</w:t>
      </w:r>
      <w:r>
        <w:rPr>
          <w:rFonts w:ascii="Times New Roman" w:hAnsi="Times New Roman" w:cs="Times New Roman"/>
          <w:sz w:val="24"/>
          <w:szCs w:val="24"/>
        </w:rPr>
        <w:t>ř</w:t>
      </w:r>
      <w:r w:rsidRPr="000E590C">
        <w:rPr>
          <w:rFonts w:ascii="Times New Roman" w:hAnsi="Times New Roman" w:cs="Times New Roman"/>
          <w:sz w:val="24"/>
          <w:szCs w:val="24"/>
        </w:rPr>
        <w:t xml:space="preserve">it za </w:t>
      </w:r>
      <w:r>
        <w:rPr>
          <w:rFonts w:ascii="Times New Roman" w:hAnsi="Times New Roman" w:cs="Times New Roman"/>
          <w:sz w:val="24"/>
          <w:szCs w:val="24"/>
        </w:rPr>
        <w:t>t</w:t>
      </w:r>
      <w:r w:rsidRPr="000E590C">
        <w:rPr>
          <w:rFonts w:ascii="Times New Roman" w:hAnsi="Times New Roman" w:cs="Times New Roman"/>
          <w:sz w:val="24"/>
          <w:szCs w:val="24"/>
        </w:rPr>
        <w:t>o vd</w:t>
      </w:r>
      <w:r>
        <w:rPr>
          <w:rFonts w:ascii="Times New Roman" w:hAnsi="Times New Roman" w:cs="Times New Roman"/>
          <w:sz w:val="24"/>
          <w:szCs w:val="24"/>
        </w:rPr>
        <w:t>ě</w:t>
      </w:r>
      <w:r w:rsidRPr="000E590C">
        <w:rPr>
          <w:rFonts w:ascii="Times New Roman" w:hAnsi="Times New Roman" w:cs="Times New Roman"/>
          <w:sz w:val="24"/>
          <w:szCs w:val="24"/>
        </w:rPr>
        <w:t>čnost.</w:t>
      </w:r>
      <w:r w:rsidRPr="00DC3EF2">
        <w:rPr>
          <w:rFonts w:ascii="Times New Roman" w:hAnsi="Times New Roman" w:cs="Times New Roman"/>
          <w:sz w:val="24"/>
          <w:szCs w:val="24"/>
        </w:rPr>
        <w:t xml:space="preserve">  </w:t>
      </w:r>
      <w:r>
        <w:rPr>
          <w:rFonts w:ascii="Times New Roman" w:hAnsi="Times New Roman" w:cs="Times New Roman"/>
          <w:sz w:val="24"/>
          <w:szCs w:val="24"/>
        </w:rPr>
        <w:t>M</w:t>
      </w:r>
      <w:r w:rsidRPr="000E590C">
        <w:rPr>
          <w:rFonts w:ascii="Times New Roman" w:hAnsi="Times New Roman" w:cs="Times New Roman"/>
          <w:sz w:val="24"/>
          <w:szCs w:val="24"/>
        </w:rPr>
        <w:t xml:space="preserve">ůžeme vyjádřit vděčnost </w:t>
      </w:r>
      <w:r>
        <w:rPr>
          <w:rFonts w:ascii="Times New Roman" w:hAnsi="Times New Roman" w:cs="Times New Roman"/>
          <w:sz w:val="24"/>
          <w:szCs w:val="24"/>
        </w:rPr>
        <w:t xml:space="preserve">za to, </w:t>
      </w:r>
      <w:r w:rsidRPr="000E590C">
        <w:rPr>
          <w:rFonts w:ascii="Times New Roman" w:hAnsi="Times New Roman" w:cs="Times New Roman"/>
          <w:sz w:val="24"/>
          <w:szCs w:val="24"/>
        </w:rPr>
        <w:t>že dýcháme, že jsm</w:t>
      </w:r>
      <w:r>
        <w:rPr>
          <w:rFonts w:ascii="Times New Roman" w:hAnsi="Times New Roman" w:cs="Times New Roman"/>
          <w:sz w:val="24"/>
          <w:szCs w:val="24"/>
        </w:rPr>
        <w:t xml:space="preserve">e </w:t>
      </w:r>
      <w:r w:rsidRPr="000E590C">
        <w:rPr>
          <w:rFonts w:ascii="Times New Roman" w:hAnsi="Times New Roman" w:cs="Times New Roman"/>
          <w:sz w:val="24"/>
          <w:szCs w:val="24"/>
        </w:rPr>
        <w:t>na světě – a to kdekoliv.</w:t>
      </w:r>
      <w:r>
        <w:rPr>
          <w:rFonts w:ascii="Times New Roman" w:hAnsi="Times New Roman" w:cs="Times New Roman"/>
          <w:sz w:val="24"/>
          <w:szCs w:val="24"/>
        </w:rPr>
        <w:t xml:space="preserve"> </w:t>
      </w:r>
      <w:r w:rsidRPr="008610E7">
        <w:rPr>
          <w:rFonts w:ascii="Times New Roman" w:hAnsi="Times New Roman" w:cs="Times New Roman"/>
          <w:sz w:val="24"/>
          <w:szCs w:val="24"/>
        </w:rPr>
        <w:t>Pokuste se občas vypojit autopilota, protože vám pak utíká mnoho věcí, kterých si nevšímáte. První jarní pupeny, zpěv pták</w:t>
      </w:r>
      <w:r>
        <w:rPr>
          <w:rFonts w:ascii="Times New Roman" w:hAnsi="Times New Roman" w:cs="Times New Roman"/>
          <w:sz w:val="24"/>
          <w:szCs w:val="24"/>
        </w:rPr>
        <w:t>ů</w:t>
      </w:r>
      <w:r w:rsidRPr="008610E7">
        <w:rPr>
          <w:rFonts w:ascii="Times New Roman" w:hAnsi="Times New Roman" w:cs="Times New Roman"/>
          <w:sz w:val="24"/>
          <w:szCs w:val="24"/>
        </w:rPr>
        <w:t xml:space="preserve">, chuť </w:t>
      </w:r>
      <w:r>
        <w:rPr>
          <w:rFonts w:ascii="Times New Roman" w:hAnsi="Times New Roman" w:cs="Times New Roman"/>
          <w:sz w:val="24"/>
          <w:szCs w:val="24"/>
        </w:rPr>
        <w:t>ovoce</w:t>
      </w:r>
      <w:r w:rsidRPr="008610E7">
        <w:rPr>
          <w:rFonts w:ascii="Times New Roman" w:hAnsi="Times New Roman" w:cs="Times New Roman"/>
          <w:sz w:val="24"/>
          <w:szCs w:val="24"/>
        </w:rPr>
        <w:t xml:space="preserve"> apod. Pokud je dokážete zachytit, život bude bohatší</w:t>
      </w:r>
      <w:r>
        <w:rPr>
          <w:rFonts w:ascii="Times New Roman" w:hAnsi="Times New Roman" w:cs="Times New Roman"/>
          <w:sz w:val="24"/>
          <w:szCs w:val="24"/>
        </w:rPr>
        <w:t>;</w:t>
      </w:r>
      <w:r w:rsidRPr="008610E7">
        <w:rPr>
          <w:rFonts w:ascii="Times New Roman" w:hAnsi="Times New Roman" w:cs="Times New Roman"/>
          <w:sz w:val="24"/>
          <w:szCs w:val="24"/>
        </w:rPr>
        <w:t xml:space="preserve"> někdy je potřeba autopilota vypnout a postavit se k životu vědomě. </w:t>
      </w:r>
      <w:r w:rsidRPr="000E590C">
        <w:rPr>
          <w:rFonts w:ascii="Times New Roman" w:hAnsi="Times New Roman" w:cs="Times New Roman"/>
          <w:sz w:val="24"/>
          <w:szCs w:val="24"/>
        </w:rPr>
        <w:t xml:space="preserve">Hned vám bude na </w:t>
      </w:r>
      <w:r>
        <w:rPr>
          <w:rFonts w:ascii="Times New Roman" w:hAnsi="Times New Roman" w:cs="Times New Roman"/>
          <w:sz w:val="24"/>
          <w:szCs w:val="24"/>
        </w:rPr>
        <w:t>s</w:t>
      </w:r>
      <w:r w:rsidRPr="000E590C">
        <w:rPr>
          <w:rFonts w:ascii="Times New Roman" w:hAnsi="Times New Roman" w:cs="Times New Roman"/>
          <w:sz w:val="24"/>
          <w:szCs w:val="24"/>
        </w:rPr>
        <w:t>vět</w:t>
      </w:r>
      <w:r>
        <w:rPr>
          <w:rFonts w:ascii="Times New Roman" w:hAnsi="Times New Roman" w:cs="Times New Roman"/>
          <w:sz w:val="24"/>
          <w:szCs w:val="24"/>
        </w:rPr>
        <w:t>ě</w:t>
      </w:r>
      <w:r w:rsidRPr="000E590C">
        <w:rPr>
          <w:rFonts w:ascii="Times New Roman" w:hAnsi="Times New Roman" w:cs="Times New Roman"/>
          <w:sz w:val="24"/>
          <w:szCs w:val="24"/>
        </w:rPr>
        <w:t xml:space="preserve"> lépe</w:t>
      </w:r>
      <w:r>
        <w:rPr>
          <w:rFonts w:ascii="Times New Roman" w:hAnsi="Times New Roman" w:cs="Times New Roman"/>
          <w:sz w:val="24"/>
          <w:szCs w:val="24"/>
        </w:rPr>
        <w:t>.</w:t>
      </w:r>
    </w:p>
    <w:p w:rsidR="00293BFC" w:rsidRDefault="00293BFC" w:rsidP="00293BFC">
      <w:pPr>
        <w:jc w:val="both"/>
        <w:rPr>
          <w:rFonts w:ascii="Times New Roman" w:hAnsi="Times New Roman" w:cs="Times New Roman"/>
          <w:sz w:val="24"/>
          <w:szCs w:val="24"/>
        </w:rPr>
      </w:pPr>
    </w:p>
    <w:p w:rsidR="00293BFC" w:rsidRDefault="00293BFC" w:rsidP="00293BFC">
      <w:pPr>
        <w:jc w:val="both"/>
        <w:rPr>
          <w:rFonts w:ascii="Times New Roman" w:hAnsi="Times New Roman" w:cs="Times New Roman"/>
          <w:sz w:val="24"/>
          <w:szCs w:val="24"/>
        </w:rPr>
      </w:pPr>
    </w:p>
    <w:p w:rsidR="00293BFC" w:rsidRDefault="00293BFC" w:rsidP="00293BFC">
      <w:pPr>
        <w:jc w:val="both"/>
        <w:rPr>
          <w:rFonts w:ascii="Times New Roman" w:hAnsi="Times New Roman" w:cs="Times New Roman"/>
          <w:sz w:val="24"/>
          <w:szCs w:val="24"/>
        </w:rPr>
      </w:pPr>
    </w:p>
    <w:p w:rsidR="00293BFC" w:rsidRDefault="00293BFC" w:rsidP="00293BFC">
      <w:pPr>
        <w:shd w:val="clear" w:color="auto" w:fill="FFFFFF"/>
        <w:spacing w:line="240" w:lineRule="auto"/>
        <w:rPr>
          <w:rFonts w:ascii="Times New Roman" w:eastAsia="Times New Roman" w:hAnsi="Times New Roman" w:cs="Times New Roman"/>
          <w:b/>
          <w:color w:val="000000"/>
          <w:sz w:val="24"/>
          <w:szCs w:val="24"/>
          <w:lang w:eastAsia="cs-CZ"/>
        </w:rPr>
      </w:pPr>
    </w:p>
    <w:p w:rsidR="00293BFC" w:rsidRDefault="00293BFC" w:rsidP="00FA0334">
      <w:pPr>
        <w:rPr>
          <w:rFonts w:ascii="Times New Roman" w:hAnsi="Times New Roman" w:cs="Times New Roman"/>
          <w:color w:val="FF0000"/>
          <w:sz w:val="24"/>
          <w:szCs w:val="24"/>
        </w:rPr>
      </w:pPr>
    </w:p>
    <w:p w:rsidR="00293BFC" w:rsidRDefault="00293BFC" w:rsidP="00FA0334">
      <w:pPr>
        <w:rPr>
          <w:rFonts w:ascii="Times New Roman" w:hAnsi="Times New Roman" w:cs="Times New Roman"/>
          <w:color w:val="FF0000"/>
          <w:sz w:val="24"/>
          <w:szCs w:val="24"/>
        </w:rPr>
      </w:pPr>
    </w:p>
    <w:sectPr w:rsidR="00293BFC" w:rsidSect="009343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205D5"/>
    <w:multiLevelType w:val="multilevel"/>
    <w:tmpl w:val="C7F8ECF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2301A21"/>
    <w:multiLevelType w:val="hybridMultilevel"/>
    <w:tmpl w:val="738E9A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9180957"/>
    <w:multiLevelType w:val="multilevel"/>
    <w:tmpl w:val="086099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9232AE1"/>
    <w:multiLevelType w:val="multilevel"/>
    <w:tmpl w:val="4462E8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8F906AF"/>
    <w:multiLevelType w:val="multilevel"/>
    <w:tmpl w:val="7724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04043E"/>
    <w:multiLevelType w:val="multilevel"/>
    <w:tmpl w:val="BDF4EA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E3E42"/>
    <w:rsid w:val="00004F4F"/>
    <w:rsid w:val="00021B5A"/>
    <w:rsid w:val="000343F1"/>
    <w:rsid w:val="000365E5"/>
    <w:rsid w:val="00074068"/>
    <w:rsid w:val="000815DE"/>
    <w:rsid w:val="0009368F"/>
    <w:rsid w:val="000942D8"/>
    <w:rsid w:val="000B50D5"/>
    <w:rsid w:val="000C4785"/>
    <w:rsid w:val="000C7A2C"/>
    <w:rsid w:val="000E590C"/>
    <w:rsid w:val="000E7632"/>
    <w:rsid w:val="000F026E"/>
    <w:rsid w:val="000F46C0"/>
    <w:rsid w:val="00114C12"/>
    <w:rsid w:val="00127ABB"/>
    <w:rsid w:val="0013208F"/>
    <w:rsid w:val="00132612"/>
    <w:rsid w:val="00161503"/>
    <w:rsid w:val="00163164"/>
    <w:rsid w:val="001675DA"/>
    <w:rsid w:val="0018644B"/>
    <w:rsid w:val="001A47F0"/>
    <w:rsid w:val="001B0976"/>
    <w:rsid w:val="001B6306"/>
    <w:rsid w:val="001C2298"/>
    <w:rsid w:val="001C54B3"/>
    <w:rsid w:val="001D5446"/>
    <w:rsid w:val="001D55E7"/>
    <w:rsid w:val="002843DF"/>
    <w:rsid w:val="002847FC"/>
    <w:rsid w:val="00293BFC"/>
    <w:rsid w:val="002A72B0"/>
    <w:rsid w:val="002C3179"/>
    <w:rsid w:val="002E065C"/>
    <w:rsid w:val="002E1AE3"/>
    <w:rsid w:val="002E3E42"/>
    <w:rsid w:val="002E5075"/>
    <w:rsid w:val="002F292E"/>
    <w:rsid w:val="003107EF"/>
    <w:rsid w:val="003251AA"/>
    <w:rsid w:val="00337F8C"/>
    <w:rsid w:val="003552B8"/>
    <w:rsid w:val="003621EF"/>
    <w:rsid w:val="00363A9B"/>
    <w:rsid w:val="00392A45"/>
    <w:rsid w:val="003B4F2C"/>
    <w:rsid w:val="003B7CAF"/>
    <w:rsid w:val="003C38CE"/>
    <w:rsid w:val="003C50C5"/>
    <w:rsid w:val="00405AA6"/>
    <w:rsid w:val="00453A93"/>
    <w:rsid w:val="00457670"/>
    <w:rsid w:val="0046638A"/>
    <w:rsid w:val="00490C93"/>
    <w:rsid w:val="00492629"/>
    <w:rsid w:val="004A56BB"/>
    <w:rsid w:val="004F0F2D"/>
    <w:rsid w:val="0052203F"/>
    <w:rsid w:val="00535A44"/>
    <w:rsid w:val="0054236E"/>
    <w:rsid w:val="00544B19"/>
    <w:rsid w:val="0055121F"/>
    <w:rsid w:val="00583F13"/>
    <w:rsid w:val="005A2965"/>
    <w:rsid w:val="005E05C7"/>
    <w:rsid w:val="005F7CAA"/>
    <w:rsid w:val="00622FB2"/>
    <w:rsid w:val="00650FA5"/>
    <w:rsid w:val="00656FE7"/>
    <w:rsid w:val="006747C3"/>
    <w:rsid w:val="00675F38"/>
    <w:rsid w:val="00677DA2"/>
    <w:rsid w:val="006827CB"/>
    <w:rsid w:val="0068768F"/>
    <w:rsid w:val="00690759"/>
    <w:rsid w:val="006E5916"/>
    <w:rsid w:val="006F57D8"/>
    <w:rsid w:val="006F68D9"/>
    <w:rsid w:val="00701752"/>
    <w:rsid w:val="00701F57"/>
    <w:rsid w:val="00721D86"/>
    <w:rsid w:val="007247A0"/>
    <w:rsid w:val="007365F5"/>
    <w:rsid w:val="00752768"/>
    <w:rsid w:val="00757E49"/>
    <w:rsid w:val="00772FB1"/>
    <w:rsid w:val="0077663D"/>
    <w:rsid w:val="007B570C"/>
    <w:rsid w:val="007C0DE2"/>
    <w:rsid w:val="007E7DF6"/>
    <w:rsid w:val="007F7124"/>
    <w:rsid w:val="00800D1B"/>
    <w:rsid w:val="00810A8B"/>
    <w:rsid w:val="0081187B"/>
    <w:rsid w:val="008370FA"/>
    <w:rsid w:val="008449F0"/>
    <w:rsid w:val="00853F9A"/>
    <w:rsid w:val="00860EE0"/>
    <w:rsid w:val="008646C7"/>
    <w:rsid w:val="00866632"/>
    <w:rsid w:val="008717CA"/>
    <w:rsid w:val="00873FB3"/>
    <w:rsid w:val="00874056"/>
    <w:rsid w:val="008B22DC"/>
    <w:rsid w:val="008D4132"/>
    <w:rsid w:val="0092323B"/>
    <w:rsid w:val="009343CB"/>
    <w:rsid w:val="00935B32"/>
    <w:rsid w:val="00950797"/>
    <w:rsid w:val="009517EC"/>
    <w:rsid w:val="009565B0"/>
    <w:rsid w:val="009767EC"/>
    <w:rsid w:val="00994633"/>
    <w:rsid w:val="009B1639"/>
    <w:rsid w:val="009B4EDE"/>
    <w:rsid w:val="009F115B"/>
    <w:rsid w:val="00A03020"/>
    <w:rsid w:val="00A11A0A"/>
    <w:rsid w:val="00A24CB9"/>
    <w:rsid w:val="00A25C6E"/>
    <w:rsid w:val="00A50EA4"/>
    <w:rsid w:val="00A536B1"/>
    <w:rsid w:val="00A73AF0"/>
    <w:rsid w:val="00A75970"/>
    <w:rsid w:val="00A92739"/>
    <w:rsid w:val="00A961E7"/>
    <w:rsid w:val="00AA1C77"/>
    <w:rsid w:val="00AC6368"/>
    <w:rsid w:val="00AD2E01"/>
    <w:rsid w:val="00AE32DE"/>
    <w:rsid w:val="00AE5C28"/>
    <w:rsid w:val="00B13BA4"/>
    <w:rsid w:val="00B23601"/>
    <w:rsid w:val="00B24321"/>
    <w:rsid w:val="00B2595D"/>
    <w:rsid w:val="00B43ED6"/>
    <w:rsid w:val="00B47761"/>
    <w:rsid w:val="00B64A0A"/>
    <w:rsid w:val="00B701C4"/>
    <w:rsid w:val="00BA560D"/>
    <w:rsid w:val="00BA61D2"/>
    <w:rsid w:val="00BE5212"/>
    <w:rsid w:val="00BE76A1"/>
    <w:rsid w:val="00BF5AD3"/>
    <w:rsid w:val="00C06679"/>
    <w:rsid w:val="00C06EB1"/>
    <w:rsid w:val="00C23CCA"/>
    <w:rsid w:val="00CC1300"/>
    <w:rsid w:val="00CD02AA"/>
    <w:rsid w:val="00CD13B7"/>
    <w:rsid w:val="00CE72A5"/>
    <w:rsid w:val="00D07971"/>
    <w:rsid w:val="00D10A1C"/>
    <w:rsid w:val="00D26FC7"/>
    <w:rsid w:val="00D30352"/>
    <w:rsid w:val="00D354B4"/>
    <w:rsid w:val="00D5780A"/>
    <w:rsid w:val="00D578E7"/>
    <w:rsid w:val="00D66A6B"/>
    <w:rsid w:val="00D674EA"/>
    <w:rsid w:val="00DC3EF2"/>
    <w:rsid w:val="00E17757"/>
    <w:rsid w:val="00E739AC"/>
    <w:rsid w:val="00E7672C"/>
    <w:rsid w:val="00E836A3"/>
    <w:rsid w:val="00E84E86"/>
    <w:rsid w:val="00E93DE9"/>
    <w:rsid w:val="00EB7406"/>
    <w:rsid w:val="00EC36BB"/>
    <w:rsid w:val="00ED239C"/>
    <w:rsid w:val="00EE180A"/>
    <w:rsid w:val="00F13AF7"/>
    <w:rsid w:val="00F37C3C"/>
    <w:rsid w:val="00F417F5"/>
    <w:rsid w:val="00F84C5C"/>
    <w:rsid w:val="00FA0334"/>
    <w:rsid w:val="00FA6CA9"/>
    <w:rsid w:val="00FE1A3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47C3"/>
  </w:style>
  <w:style w:type="paragraph" w:styleId="Nadpis1">
    <w:name w:val="heading 1"/>
    <w:basedOn w:val="Normln"/>
    <w:next w:val="Normln"/>
    <w:link w:val="Nadpis1Char"/>
    <w:qFormat/>
    <w:rsid w:val="006747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674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nhideWhenUsed/>
    <w:qFormat/>
    <w:rsid w:val="006747C3"/>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6747C3"/>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6747C3"/>
    <w:pPr>
      <w:keepNext/>
      <w:spacing w:after="0" w:line="240" w:lineRule="auto"/>
      <w:jc w:val="both"/>
      <w:outlineLvl w:val="4"/>
    </w:pPr>
    <w:rPr>
      <w:rFonts w:ascii="Times New Roman" w:eastAsia="Times New Roman" w:hAnsi="Times New Roman" w:cs="Times New Roman"/>
      <w:b/>
      <w:sz w:val="24"/>
      <w:szCs w:val="20"/>
      <w:lang w:eastAsia="cs-CZ"/>
    </w:rPr>
  </w:style>
  <w:style w:type="paragraph" w:styleId="Nadpis6">
    <w:name w:val="heading 6"/>
    <w:basedOn w:val="Normln"/>
    <w:next w:val="Normln"/>
    <w:link w:val="Nadpis6Char"/>
    <w:unhideWhenUsed/>
    <w:qFormat/>
    <w:rsid w:val="006747C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6747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747C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nhideWhenUsed/>
    <w:qFormat/>
    <w:rsid w:val="006747C3"/>
    <w:pPr>
      <w:spacing w:before="240" w:after="60" w:line="240" w:lineRule="auto"/>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747C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6747C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6747C3"/>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rsid w:val="006747C3"/>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rsid w:val="006747C3"/>
    <w:rPr>
      <w:rFonts w:ascii="Times New Roman" w:eastAsia="Times New Roman" w:hAnsi="Times New Roman" w:cs="Times New Roman"/>
      <w:b/>
      <w:sz w:val="24"/>
      <w:szCs w:val="20"/>
      <w:lang w:eastAsia="cs-CZ"/>
    </w:rPr>
  </w:style>
  <w:style w:type="character" w:customStyle="1" w:styleId="Nadpis6Char">
    <w:name w:val="Nadpis 6 Char"/>
    <w:basedOn w:val="Standardnpsmoodstavce"/>
    <w:link w:val="Nadpis6"/>
    <w:rsid w:val="006747C3"/>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rsid w:val="006747C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6747C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rsid w:val="006747C3"/>
    <w:rPr>
      <w:rFonts w:ascii="Cambria" w:eastAsia="Times New Roman" w:hAnsi="Cambria" w:cs="Times New Roman"/>
      <w:lang w:eastAsia="cs-CZ"/>
    </w:rPr>
  </w:style>
  <w:style w:type="paragraph" w:styleId="Nzev">
    <w:name w:val="Title"/>
    <w:basedOn w:val="Normln"/>
    <w:next w:val="Normln"/>
    <w:link w:val="NzevChar"/>
    <w:qFormat/>
    <w:rsid w:val="006747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6747C3"/>
    <w:rPr>
      <w:rFonts w:asciiTheme="majorHAnsi" w:eastAsiaTheme="majorEastAsia" w:hAnsiTheme="majorHAnsi" w:cstheme="majorBidi"/>
      <w:color w:val="17365D" w:themeColor="text2" w:themeShade="BF"/>
      <w:spacing w:val="5"/>
      <w:kern w:val="28"/>
      <w:sz w:val="52"/>
      <w:szCs w:val="52"/>
    </w:rPr>
  </w:style>
  <w:style w:type="character" w:styleId="Siln">
    <w:name w:val="Strong"/>
    <w:basedOn w:val="Standardnpsmoodstavce"/>
    <w:uiPriority w:val="22"/>
    <w:qFormat/>
    <w:rsid w:val="006747C3"/>
    <w:rPr>
      <w:b/>
      <w:bCs/>
    </w:rPr>
  </w:style>
  <w:style w:type="character" w:styleId="Zvraznn">
    <w:name w:val="Emphasis"/>
    <w:basedOn w:val="Standardnpsmoodstavce"/>
    <w:qFormat/>
    <w:rsid w:val="006747C3"/>
    <w:rPr>
      <w:i/>
      <w:iCs/>
    </w:rPr>
  </w:style>
  <w:style w:type="paragraph" w:styleId="Odstavecseseznamem">
    <w:name w:val="List Paragraph"/>
    <w:basedOn w:val="Normln"/>
    <w:uiPriority w:val="34"/>
    <w:qFormat/>
    <w:rsid w:val="006747C3"/>
    <w:pPr>
      <w:ind w:left="720"/>
      <w:contextualSpacing/>
    </w:pPr>
  </w:style>
  <w:style w:type="character" w:styleId="Hypertextovodkaz">
    <w:name w:val="Hyperlink"/>
    <w:basedOn w:val="Standardnpsmoodstavce"/>
    <w:uiPriority w:val="99"/>
    <w:unhideWhenUsed/>
    <w:rsid w:val="008370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2437656">
      <w:bodyDiv w:val="1"/>
      <w:marLeft w:val="0"/>
      <w:marRight w:val="0"/>
      <w:marTop w:val="0"/>
      <w:marBottom w:val="0"/>
      <w:divBdr>
        <w:top w:val="none" w:sz="0" w:space="0" w:color="auto"/>
        <w:left w:val="none" w:sz="0" w:space="0" w:color="auto"/>
        <w:bottom w:val="none" w:sz="0" w:space="0" w:color="auto"/>
        <w:right w:val="none" w:sz="0" w:space="0" w:color="auto"/>
      </w:divBdr>
      <w:divsChild>
        <w:div w:id="2103916682">
          <w:marLeft w:val="0"/>
          <w:marRight w:val="0"/>
          <w:marTop w:val="0"/>
          <w:marBottom w:val="0"/>
          <w:divBdr>
            <w:top w:val="none" w:sz="0" w:space="0" w:color="auto"/>
            <w:left w:val="none" w:sz="0" w:space="0" w:color="auto"/>
            <w:bottom w:val="none" w:sz="0" w:space="0" w:color="auto"/>
            <w:right w:val="none" w:sz="0" w:space="0" w:color="auto"/>
          </w:divBdr>
          <w:divsChild>
            <w:div w:id="1599676508">
              <w:marLeft w:val="0"/>
              <w:marRight w:val="0"/>
              <w:marTop w:val="0"/>
              <w:marBottom w:val="0"/>
              <w:divBdr>
                <w:top w:val="single" w:sz="6" w:space="0" w:color="FFBF00"/>
                <w:left w:val="single" w:sz="6" w:space="0" w:color="FFBF00"/>
                <w:bottom w:val="single" w:sz="2" w:space="0" w:color="FFBF00"/>
                <w:right w:val="single" w:sz="2" w:space="0" w:color="FFBF00"/>
              </w:divBdr>
              <w:divsChild>
                <w:div w:id="442579090">
                  <w:marLeft w:val="0"/>
                  <w:marRight w:val="0"/>
                  <w:marTop w:val="0"/>
                  <w:marBottom w:val="0"/>
                  <w:divBdr>
                    <w:top w:val="none" w:sz="0" w:space="0" w:color="auto"/>
                    <w:left w:val="none" w:sz="0" w:space="0" w:color="auto"/>
                    <w:bottom w:val="none" w:sz="0" w:space="0" w:color="auto"/>
                    <w:right w:val="none" w:sz="0" w:space="0" w:color="auto"/>
                  </w:divBdr>
                  <w:divsChild>
                    <w:div w:id="2021199820">
                      <w:marLeft w:val="0"/>
                      <w:marRight w:val="0"/>
                      <w:marTop w:val="0"/>
                      <w:marBottom w:val="0"/>
                      <w:divBdr>
                        <w:top w:val="none" w:sz="0" w:space="0" w:color="auto"/>
                        <w:left w:val="none" w:sz="0" w:space="0" w:color="auto"/>
                        <w:bottom w:val="none" w:sz="0" w:space="0" w:color="auto"/>
                        <w:right w:val="none" w:sz="0" w:space="0" w:color="auto"/>
                      </w:divBdr>
                      <w:divsChild>
                        <w:div w:id="1130047991">
                          <w:marLeft w:val="0"/>
                          <w:marRight w:val="0"/>
                          <w:marTop w:val="0"/>
                          <w:marBottom w:val="0"/>
                          <w:divBdr>
                            <w:top w:val="none" w:sz="0" w:space="0" w:color="auto"/>
                            <w:left w:val="none" w:sz="0" w:space="0" w:color="auto"/>
                            <w:bottom w:val="none" w:sz="0" w:space="0" w:color="auto"/>
                            <w:right w:val="none" w:sz="0" w:space="0" w:color="auto"/>
                          </w:divBdr>
                          <w:divsChild>
                            <w:div w:id="1251112510">
                              <w:marLeft w:val="0"/>
                              <w:marRight w:val="0"/>
                              <w:marTop w:val="0"/>
                              <w:marBottom w:val="0"/>
                              <w:divBdr>
                                <w:top w:val="none" w:sz="0" w:space="0" w:color="auto"/>
                                <w:left w:val="none" w:sz="0" w:space="0" w:color="auto"/>
                                <w:bottom w:val="none" w:sz="0" w:space="0" w:color="auto"/>
                                <w:right w:val="none" w:sz="0" w:space="0" w:color="auto"/>
                              </w:divBdr>
                              <w:divsChild>
                                <w:div w:id="1379207701">
                                  <w:marLeft w:val="0"/>
                                  <w:marRight w:val="0"/>
                                  <w:marTop w:val="212"/>
                                  <w:marBottom w:val="0"/>
                                  <w:divBdr>
                                    <w:top w:val="none" w:sz="0" w:space="0" w:color="auto"/>
                                    <w:left w:val="none" w:sz="0" w:space="0" w:color="auto"/>
                                    <w:bottom w:val="none" w:sz="0" w:space="0" w:color="auto"/>
                                    <w:right w:val="none" w:sz="0" w:space="0" w:color="auto"/>
                                  </w:divBdr>
                                  <w:divsChild>
                                    <w:div w:id="68317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7010</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Zuzana</cp:lastModifiedBy>
  <cp:revision>3</cp:revision>
  <cp:lastPrinted>2017-06-11T21:35:00Z</cp:lastPrinted>
  <dcterms:created xsi:type="dcterms:W3CDTF">2017-06-15T09:44:00Z</dcterms:created>
  <dcterms:modified xsi:type="dcterms:W3CDTF">2017-06-15T09:45:00Z</dcterms:modified>
</cp:coreProperties>
</file>