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99" w:rsidRDefault="00B314E0">
      <w:pPr>
        <w:rPr>
          <w:rFonts w:ascii="Arial" w:hAnsi="Arial" w:cs="Arial"/>
          <w:color w:val="013888"/>
          <w:sz w:val="32"/>
          <w:szCs w:val="32"/>
        </w:rPr>
      </w:pPr>
      <w:r>
        <w:rPr>
          <w:rFonts w:ascii="Arial" w:hAnsi="Arial" w:cs="Arial"/>
          <w:color w:val="013888"/>
          <w:sz w:val="32"/>
          <w:szCs w:val="32"/>
        </w:rPr>
        <w:t xml:space="preserve">Léčebné lázně </w:t>
      </w:r>
      <w:proofErr w:type="spellStart"/>
      <w:r>
        <w:rPr>
          <w:rFonts w:ascii="Arial" w:hAnsi="Arial" w:cs="Arial"/>
          <w:color w:val="013888"/>
          <w:sz w:val="32"/>
          <w:szCs w:val="32"/>
        </w:rPr>
        <w:t>Lázně</w:t>
      </w:r>
      <w:proofErr w:type="spellEnd"/>
      <w:r>
        <w:rPr>
          <w:rFonts w:ascii="Arial" w:hAnsi="Arial" w:cs="Arial"/>
          <w:color w:val="013888"/>
          <w:sz w:val="32"/>
          <w:szCs w:val="32"/>
        </w:rPr>
        <w:t xml:space="preserve"> Kynžvart</w:t>
      </w:r>
    </w:p>
    <w:p w:rsidR="004A722B" w:rsidRPr="00276FA3" w:rsidRDefault="000D2B6B" w:rsidP="000D2B6B">
      <w:pPr>
        <w:rPr>
          <w:rFonts w:cstheme="minorHAnsi"/>
        </w:rPr>
      </w:pPr>
      <w:r w:rsidRPr="00276FA3">
        <w:rPr>
          <w:rFonts w:cstheme="minorHAnsi"/>
        </w:rPr>
        <w:t xml:space="preserve">Léčebné lázně </w:t>
      </w:r>
      <w:proofErr w:type="spellStart"/>
      <w:r w:rsidRPr="00276FA3">
        <w:rPr>
          <w:rFonts w:cstheme="minorHAnsi"/>
        </w:rPr>
        <w:t>Lázně</w:t>
      </w:r>
      <w:proofErr w:type="spellEnd"/>
      <w:r w:rsidRPr="00276FA3">
        <w:rPr>
          <w:rFonts w:cstheme="minorHAnsi"/>
        </w:rPr>
        <w:t xml:space="preserve"> Kynžvart jsou jedním ze čtyř lázeňských zařízení v ČR, které má klimatické podmínky </w:t>
      </w:r>
      <w:r w:rsidRPr="00276FA3">
        <w:rPr>
          <w:rFonts w:cstheme="minorHAnsi"/>
          <w:b/>
        </w:rPr>
        <w:t>vyhlášené Ministerstvem zdravotnictví ČR jako přírodní léčivý zdroj</w:t>
      </w:r>
      <w:r w:rsidRPr="00276FA3">
        <w:rPr>
          <w:rFonts w:cstheme="minorHAnsi"/>
        </w:rPr>
        <w:t>. L</w:t>
      </w:r>
      <w:r w:rsidR="00EE0B8F" w:rsidRPr="00276FA3">
        <w:rPr>
          <w:rFonts w:cstheme="minorHAnsi"/>
        </w:rPr>
        <w:t>eží</w:t>
      </w:r>
      <w:r w:rsidR="00B314E0" w:rsidRPr="00276FA3">
        <w:rPr>
          <w:rFonts w:cstheme="minorHAnsi"/>
        </w:rPr>
        <w:t xml:space="preserve"> na jihozápadním svahu Slavkovského lesav nadmořské výšce 730 m, nad hranicí přízemních mlh, vysokou a stálou vlhkostívzduchu danou blízkostí rozsáhlých smíšených lesů a vysokým stupněm čistotyovzduší s nízkým obsahem alergenů a bakterií. Proto je klimatoterapie důležitousložkou komplexní lázeňské léčby</w:t>
      </w:r>
      <w:r w:rsidR="0084687B" w:rsidRPr="00276FA3">
        <w:rPr>
          <w:rFonts w:cstheme="minorHAnsi"/>
        </w:rPr>
        <w:t>.</w:t>
      </w:r>
    </w:p>
    <w:p w:rsidR="006B3915" w:rsidRPr="00276FA3" w:rsidRDefault="006B3915" w:rsidP="000D2B6B">
      <w:pPr>
        <w:rPr>
          <w:rFonts w:cstheme="minorHAnsi"/>
          <w:b/>
        </w:rPr>
      </w:pPr>
      <w:r w:rsidRPr="00276FA3">
        <w:rPr>
          <w:rFonts w:cstheme="minorHAnsi"/>
          <w:b/>
        </w:rPr>
        <w:t>Sportovní vyžití</w:t>
      </w:r>
      <w:r w:rsidR="001E5748" w:rsidRPr="00276FA3">
        <w:rPr>
          <w:rFonts w:cstheme="minorHAnsi"/>
          <w:b/>
        </w:rPr>
        <w:br/>
      </w:r>
      <w:r w:rsidRPr="00276FA3">
        <w:rPr>
          <w:rFonts w:cstheme="minorHAnsi"/>
          <w:bCs/>
        </w:rPr>
        <w:t xml:space="preserve">V areálu je k dispozici tělocvična vzdálená jen 50 m od místa ubytování. V případě hezkého počasí je možné na cvičení využít venkovní víceúčelové hřiště s umělým povrchem. Přibližně 200 m od místa ubytování se nachází moderní bazén a </w:t>
      </w:r>
      <w:proofErr w:type="spellStart"/>
      <w:r w:rsidRPr="00276FA3">
        <w:rPr>
          <w:rFonts w:cstheme="minorHAnsi"/>
          <w:bCs/>
        </w:rPr>
        <w:t>balneo</w:t>
      </w:r>
      <w:proofErr w:type="spellEnd"/>
      <w:r w:rsidRPr="00276FA3">
        <w:rPr>
          <w:rFonts w:cstheme="minorHAnsi"/>
          <w:bCs/>
        </w:rPr>
        <w:t xml:space="preserve">-centrum. Celý areál lázní je umístěn v parkovém prostředí, které lze využít pro pěší procházky či </w:t>
      </w:r>
      <w:proofErr w:type="spellStart"/>
      <w:r w:rsidRPr="00276FA3">
        <w:rPr>
          <w:rFonts w:cstheme="minorHAnsi"/>
          <w:bCs/>
        </w:rPr>
        <w:t>nordicwalking</w:t>
      </w:r>
      <w:proofErr w:type="spellEnd"/>
      <w:r w:rsidRPr="00276FA3">
        <w:rPr>
          <w:rFonts w:cstheme="minorHAnsi"/>
          <w:bCs/>
        </w:rPr>
        <w:t xml:space="preserve">. </w:t>
      </w:r>
      <w:r w:rsidRPr="00276FA3">
        <w:rPr>
          <w:rFonts w:cstheme="minorHAnsi"/>
          <w:b/>
        </w:rPr>
        <w:t>A jako bonus můžete ochutnat Richardův léčivý pramen!</w:t>
      </w:r>
    </w:p>
    <w:p w:rsidR="00B314E0" w:rsidRPr="00276FA3" w:rsidRDefault="001E5748" w:rsidP="00B314E0">
      <w:pPr>
        <w:spacing w:after="0" w:line="240" w:lineRule="auto"/>
        <w:rPr>
          <w:rFonts w:cstheme="minorHAnsi"/>
          <w:bCs/>
        </w:rPr>
      </w:pPr>
      <w:r w:rsidRPr="00276FA3">
        <w:rPr>
          <w:rFonts w:cstheme="minorHAnsi"/>
          <w:b/>
        </w:rPr>
        <w:t>Výlety do okolí</w:t>
      </w:r>
    </w:p>
    <w:p w:rsidR="001E5748" w:rsidRPr="00276FA3" w:rsidRDefault="006B3915" w:rsidP="001E5748">
      <w:pPr>
        <w:pStyle w:val="Normlnweb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</w:rPr>
      </w:pPr>
      <w:r w:rsidRPr="00276FA3">
        <w:rPr>
          <w:rFonts w:asciiTheme="minorHAnsi" w:hAnsiTheme="minorHAnsi" w:cstheme="minorHAnsi"/>
          <w:bCs/>
          <w:sz w:val="22"/>
          <w:szCs w:val="22"/>
        </w:rPr>
        <w:t xml:space="preserve">Okolí Lázní Kynžvart nabízí řadu </w:t>
      </w:r>
      <w:r w:rsidR="001E5748" w:rsidRPr="00276FA3">
        <w:rPr>
          <w:rFonts w:asciiTheme="minorHAnsi" w:hAnsiTheme="minorHAnsi" w:cstheme="minorHAnsi"/>
          <w:bCs/>
          <w:sz w:val="22"/>
          <w:szCs w:val="22"/>
        </w:rPr>
        <w:t>přírodních zajímavostí i mnoho historických památek. Přibližně 3 km od lázní se nachází krásný zámek Kynžvart, r</w:t>
      </w:r>
      <w:r w:rsidR="001E5748" w:rsidRPr="00276FA3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eprezentativní letní sídlo kancléře Metternicha s nepřebernými sbírkami nádherných uměleckých děl, mincí, zbraní, vzácných knih i prvotisků či rukopisů, všelijakých kuriozit včetně vzácných osobních předmětů slavných historických osobností. </w:t>
      </w:r>
      <w:r w:rsidR="001E5748" w:rsidRPr="00276FA3">
        <w:rPr>
          <w:rFonts w:asciiTheme="minorHAnsi" w:hAnsiTheme="minorHAnsi" w:cstheme="minorHAnsi"/>
          <w:color w:val="1D1D1D"/>
          <w:sz w:val="22"/>
          <w:szCs w:val="22"/>
        </w:rPr>
        <w:t xml:space="preserve">Kolem zámku se rozkládá další kynžvartský skvost, a to rozsáhlý anglický park, který založil slavný vídeňský dvorní zahradník Riedl v době empírové přestavby zámku. Toto nádherné krajinářské dílo patří mezi největší zámecké parky v České republice. Rozkládá se na opravdu velké ploše 265 ha. V části parku se nachází </w:t>
      </w:r>
      <w:proofErr w:type="gramStart"/>
      <w:r w:rsidR="001E5748" w:rsidRPr="00276FA3">
        <w:rPr>
          <w:rFonts w:asciiTheme="minorHAnsi" w:hAnsiTheme="minorHAnsi" w:cstheme="minorHAnsi"/>
          <w:color w:val="1D1D1D"/>
          <w:sz w:val="22"/>
          <w:szCs w:val="22"/>
        </w:rPr>
        <w:t>18-jamkové</w:t>
      </w:r>
      <w:proofErr w:type="gramEnd"/>
      <w:r w:rsidR="001E5748" w:rsidRPr="00276FA3">
        <w:rPr>
          <w:rFonts w:asciiTheme="minorHAnsi" w:hAnsiTheme="minorHAnsi" w:cstheme="minorHAnsi"/>
          <w:color w:val="1D1D1D"/>
          <w:sz w:val="22"/>
          <w:szCs w:val="22"/>
        </w:rPr>
        <w:t xml:space="preserve"> golfové hřiště.</w:t>
      </w:r>
      <w:r w:rsidR="001E5748" w:rsidRPr="00276FA3">
        <w:rPr>
          <w:rFonts w:asciiTheme="minorHAnsi" w:hAnsiTheme="minorHAnsi" w:cstheme="minorHAnsi"/>
          <w:color w:val="1D1D1D"/>
          <w:sz w:val="22"/>
          <w:szCs w:val="22"/>
        </w:rPr>
        <w:br/>
        <w:t>Z historických památek v okolí je třeba zmínit zříceninu hradu Kynžvart, klášter premonstrátů v Teplé či světoznámé Mariánské Lázně se zpívající fontánou.</w:t>
      </w:r>
      <w:r w:rsidR="001E5748" w:rsidRPr="00276FA3">
        <w:rPr>
          <w:rFonts w:asciiTheme="minorHAnsi" w:hAnsiTheme="minorHAnsi" w:cstheme="minorHAnsi"/>
          <w:color w:val="1D1D1D"/>
          <w:sz w:val="22"/>
          <w:szCs w:val="22"/>
        </w:rPr>
        <w:br/>
        <w:t xml:space="preserve">Z přírodních zajímavostí je třeba zmínit především osadu </w:t>
      </w:r>
      <w:r w:rsidR="000F71B8" w:rsidRPr="00276FA3">
        <w:rPr>
          <w:rFonts w:asciiTheme="minorHAnsi" w:hAnsiTheme="minorHAnsi" w:cstheme="minorHAnsi"/>
          <w:color w:val="1D1D1D"/>
          <w:sz w:val="22"/>
          <w:szCs w:val="22"/>
        </w:rPr>
        <w:t>K</w:t>
      </w:r>
      <w:r w:rsidR="001E5748" w:rsidRPr="00276FA3">
        <w:rPr>
          <w:rFonts w:asciiTheme="minorHAnsi" w:hAnsiTheme="minorHAnsi" w:cstheme="minorHAnsi"/>
          <w:color w:val="1D1D1D"/>
          <w:sz w:val="22"/>
          <w:szCs w:val="22"/>
        </w:rPr>
        <w:t xml:space="preserve">ladská s naučnou stezkou kolem rašelinišť v kombinaci s alpskou architekturou. Podrobnosti o výletech </w:t>
      </w:r>
      <w:r w:rsidR="000F71B8" w:rsidRPr="00276FA3">
        <w:rPr>
          <w:rFonts w:asciiTheme="minorHAnsi" w:hAnsiTheme="minorHAnsi" w:cstheme="minorHAnsi"/>
          <w:color w:val="1D1D1D"/>
          <w:sz w:val="22"/>
          <w:szCs w:val="22"/>
        </w:rPr>
        <w:t xml:space="preserve">můžete najít na </w:t>
      </w:r>
      <w:r w:rsidR="00276FA3">
        <w:rPr>
          <w:rFonts w:asciiTheme="minorHAnsi" w:hAnsiTheme="minorHAnsi" w:cstheme="minorHAnsi"/>
          <w:color w:val="1D1D1D"/>
          <w:sz w:val="22"/>
          <w:szCs w:val="22"/>
        </w:rPr>
        <w:br/>
      </w:r>
      <w:hyperlink r:id="rId5" w:history="1">
        <w:r w:rsidR="00276FA3" w:rsidRPr="00E82903">
          <w:rPr>
            <w:rStyle w:val="Hypertextovodkaz"/>
            <w:rFonts w:asciiTheme="minorHAnsi" w:hAnsiTheme="minorHAnsi" w:cstheme="minorHAnsi"/>
            <w:sz w:val="22"/>
            <w:szCs w:val="22"/>
          </w:rPr>
          <w:t>https://www.zamek-kyn</w:t>
        </w:r>
        <w:bookmarkStart w:id="0" w:name="_GoBack"/>
        <w:bookmarkEnd w:id="0"/>
        <w:r w:rsidR="00276FA3" w:rsidRPr="00E82903">
          <w:rPr>
            <w:rStyle w:val="Hypertextovodkaz"/>
            <w:rFonts w:asciiTheme="minorHAnsi" w:hAnsiTheme="minorHAnsi" w:cstheme="minorHAnsi"/>
            <w:sz w:val="22"/>
            <w:szCs w:val="22"/>
          </w:rPr>
          <w:t>zvart.eu/cs/tipy-na-vylet</w:t>
        </w:r>
      </w:hyperlink>
      <w:r w:rsidR="00276FA3">
        <w:rPr>
          <w:rFonts w:asciiTheme="minorHAnsi" w:hAnsiTheme="minorHAnsi" w:cstheme="minorHAnsi"/>
          <w:color w:val="1D1D1D"/>
          <w:sz w:val="22"/>
          <w:szCs w:val="22"/>
        </w:rPr>
        <w:t xml:space="preserve"> .</w:t>
      </w:r>
    </w:p>
    <w:sectPr w:rsidR="001E5748" w:rsidRPr="00276FA3" w:rsidSect="0045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54D2E"/>
    <w:multiLevelType w:val="hybridMultilevel"/>
    <w:tmpl w:val="246245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E335F"/>
    <w:multiLevelType w:val="hybridMultilevel"/>
    <w:tmpl w:val="189801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E58B8"/>
    <w:multiLevelType w:val="hybridMultilevel"/>
    <w:tmpl w:val="03DC77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4E0"/>
    <w:rsid w:val="000D2B6B"/>
    <w:rsid w:val="000D2F4F"/>
    <w:rsid w:val="000F71B8"/>
    <w:rsid w:val="001E5748"/>
    <w:rsid w:val="00262CA0"/>
    <w:rsid w:val="00276FA3"/>
    <w:rsid w:val="00363003"/>
    <w:rsid w:val="00450206"/>
    <w:rsid w:val="004A722B"/>
    <w:rsid w:val="004D793C"/>
    <w:rsid w:val="004F6F20"/>
    <w:rsid w:val="0050153A"/>
    <w:rsid w:val="006B3915"/>
    <w:rsid w:val="007B6CDC"/>
    <w:rsid w:val="007E1499"/>
    <w:rsid w:val="0082665E"/>
    <w:rsid w:val="0084687B"/>
    <w:rsid w:val="00876C16"/>
    <w:rsid w:val="00906A13"/>
    <w:rsid w:val="009E28D3"/>
    <w:rsid w:val="00B314E0"/>
    <w:rsid w:val="00CC5CB9"/>
    <w:rsid w:val="00D54935"/>
    <w:rsid w:val="00EE0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206"/>
  </w:style>
  <w:style w:type="paragraph" w:styleId="Nadpis3">
    <w:name w:val="heading 3"/>
    <w:basedOn w:val="Normln"/>
    <w:link w:val="Nadpis3Char"/>
    <w:uiPriority w:val="9"/>
    <w:qFormat/>
    <w:rsid w:val="00D549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72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D2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F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F4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D5493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5493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E574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76FA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6FA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76F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mek-kynzvart.eu/cs/tipy-na-vyl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Hanysova</dc:creator>
  <cp:lastModifiedBy>Zuzana</cp:lastModifiedBy>
  <cp:revision>2</cp:revision>
  <dcterms:created xsi:type="dcterms:W3CDTF">2019-10-15T08:49:00Z</dcterms:created>
  <dcterms:modified xsi:type="dcterms:W3CDTF">2019-10-15T08:49:00Z</dcterms:modified>
</cp:coreProperties>
</file>